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18B" w:rsidRDefault="00BD018B" w:rsidP="00255B07">
      <w:pPr>
        <w:jc w:val="center"/>
      </w:pPr>
    </w:p>
    <w:p w:rsidR="00BD018B" w:rsidRDefault="00BD018B" w:rsidP="00255B07">
      <w:pPr>
        <w:jc w:val="center"/>
      </w:pPr>
    </w:p>
    <w:p w:rsidR="00BD018B" w:rsidRDefault="00BD018B" w:rsidP="00255B07">
      <w:pPr>
        <w:jc w:val="center"/>
      </w:pPr>
      <w:r>
        <w:rPr>
          <w:noProof/>
          <w:lang w:eastAsia="fr-FR"/>
        </w:rPr>
      </w:r>
      <w:r>
        <w:rPr>
          <w:noProof/>
          <w:lang w:eastAsia="fr-FR"/>
        </w:rPr>
        <w:pict>
          <v:shapetype id="_x0000_t202" coordsize="21600,21600" o:spt="202" path="m,l,21600r21600,l21600,xe">
            <v:stroke joinstyle="miter"/>
            <v:path gradientshapeok="t" o:connecttype="rect"/>
          </v:shapetype>
          <v:shape id="WordArt 2" o:spid="_x0000_s1026" type="#_x0000_t202" style="width:251.25pt;height:76.5pt;visibility:visible;mso-position-horizontal-relative:char;mso-position-vertical-relative:line" filled="f" stroked="f">
            <o:lock v:ext="edit" shapetype="t"/>
            <v:textbox style="mso-fit-shape-to-text:t">
              <w:txbxContent>
                <w:p w:rsidR="00BD018B" w:rsidRDefault="00BD018B" w:rsidP="008033B5">
                  <w:pPr>
                    <w:pStyle w:val="NormalWeb"/>
                    <w:spacing w:before="0" w:beforeAutospacing="0" w:after="0" w:afterAutospacing="0"/>
                    <w:jc w:val="center"/>
                  </w:pPr>
                  <w:r>
                    <w:rPr>
                      <w:rFonts w:ascii="Arial Black" w:hAnsi="Arial Black"/>
                      <w:shadow/>
                      <w:color w:val="A603AB"/>
                      <w:sz w:val="56"/>
                      <w:szCs w:val="56"/>
                    </w:rPr>
                    <w:t>Club d'astronomie</w:t>
                  </w:r>
                </w:p>
                <w:p w:rsidR="00BD018B" w:rsidRDefault="00BD018B" w:rsidP="008033B5">
                  <w:pPr>
                    <w:pStyle w:val="NormalWeb"/>
                    <w:spacing w:before="0" w:beforeAutospacing="0" w:after="0" w:afterAutospacing="0"/>
                    <w:jc w:val="center"/>
                  </w:pPr>
                  <w:r>
                    <w:rPr>
                      <w:rFonts w:ascii="Arial Black" w:hAnsi="Arial Black"/>
                      <w:shadow/>
                      <w:color w:val="A603AB"/>
                      <w:sz w:val="56"/>
                      <w:szCs w:val="56"/>
                    </w:rPr>
                    <w:t xml:space="preserve">    Nuits Magiques</w:t>
                  </w:r>
                </w:p>
              </w:txbxContent>
            </v:textbox>
            <w10:anchorlock/>
          </v:shape>
        </w:pict>
      </w:r>
    </w:p>
    <w:p w:rsidR="00BD018B" w:rsidRDefault="00BD018B" w:rsidP="00255B07">
      <w:pPr>
        <w:jc w:val="center"/>
      </w:pPr>
      <w:r w:rsidRPr="00FB4009">
        <w:rPr>
          <w:noProof/>
          <w:lang w:eastAsia="fr-FR"/>
        </w:rPr>
        <w:pict>
          <v:shape id="Image 3" o:spid="_x0000_i1027" type="#_x0000_t75" style="width:39.6pt;height:32.4pt;visibility:visible">
            <v:imagedata r:id="rId5" o:title=""/>
          </v:shape>
        </w:pict>
      </w:r>
    </w:p>
    <w:p w:rsidR="00BD018B" w:rsidRDefault="00BD018B" w:rsidP="00255B07">
      <w:pPr>
        <w:jc w:val="center"/>
      </w:pPr>
      <w:r>
        <w:tab/>
      </w:r>
      <w:r w:rsidRPr="00FB4009">
        <w:rPr>
          <w:noProof/>
          <w:lang w:eastAsia="fr-FR"/>
        </w:rPr>
        <w:pict>
          <v:shape id="_x0000_i1028" type="#_x0000_t75" style="width:39.6pt;height:32.4pt;visibility:visible">
            <v:imagedata r:id="rId5" o:title=""/>
          </v:shape>
        </w:pict>
      </w:r>
      <w:r>
        <w:tab/>
      </w:r>
      <w:r w:rsidRPr="00FB4009">
        <w:rPr>
          <w:noProof/>
          <w:lang w:eastAsia="fr-FR"/>
        </w:rPr>
        <w:pict>
          <v:shape id="_x0000_i1029" type="#_x0000_t75" style="width:39.6pt;height:32.4pt;visibility:visible">
            <v:imagedata r:id="rId5" o:title=""/>
          </v:shape>
        </w:pict>
      </w:r>
      <w:r>
        <w:tab/>
      </w:r>
      <w:r w:rsidRPr="00FB4009">
        <w:rPr>
          <w:noProof/>
          <w:lang w:eastAsia="fr-FR"/>
        </w:rPr>
        <w:pict>
          <v:shape id="_x0000_i1030" type="#_x0000_t75" style="width:39.6pt;height:32.4pt;visibility:visible">
            <v:imagedata r:id="rId5" o:title=""/>
          </v:shape>
        </w:pict>
      </w:r>
    </w:p>
    <w:p w:rsidR="00BD018B" w:rsidRDefault="00BD018B"/>
    <w:p w:rsidR="00BD018B" w:rsidRDefault="00BD018B"/>
    <w:p w:rsidR="00BD018B" w:rsidRDefault="00BD018B">
      <w:r>
        <w:t>CR 171211</w:t>
      </w:r>
      <w:r>
        <w:tab/>
      </w:r>
      <w:r>
        <w:tab/>
      </w:r>
      <w:r>
        <w:tab/>
      </w:r>
    </w:p>
    <w:p w:rsidR="00BD018B" w:rsidRDefault="00BD018B"/>
    <w:p w:rsidR="00BD018B" w:rsidRPr="00C63582" w:rsidRDefault="00BD018B" w:rsidP="00940992">
      <w:pPr>
        <w:jc w:val="center"/>
        <w:outlineLvl w:val="0"/>
        <w:rPr>
          <w:rFonts w:ascii="Arial" w:hAnsi="Arial" w:cs="Arial"/>
          <w:b/>
          <w:sz w:val="28"/>
          <w:szCs w:val="28"/>
          <w:u w:val="single"/>
        </w:rPr>
      </w:pPr>
      <w:r w:rsidRPr="001935EA">
        <w:rPr>
          <w:rFonts w:ascii="Arial" w:hAnsi="Arial" w:cs="Arial"/>
          <w:b/>
          <w:sz w:val="28"/>
          <w:szCs w:val="28"/>
          <w:u w:val="single"/>
        </w:rPr>
        <w:t>Compte-rendu de la réunion</w:t>
      </w:r>
      <w:r>
        <w:rPr>
          <w:rFonts w:ascii="Arial" w:hAnsi="Arial" w:cs="Arial"/>
          <w:b/>
          <w:sz w:val="28"/>
          <w:szCs w:val="28"/>
          <w:u w:val="single"/>
        </w:rPr>
        <w:t xml:space="preserve"> du 11 Décembre 2017 -</w:t>
      </w:r>
    </w:p>
    <w:p w:rsidR="00BD018B" w:rsidRDefault="00BD018B" w:rsidP="00B731B1">
      <w:pPr>
        <w:outlineLvl w:val="0"/>
        <w:rPr>
          <w:rFonts w:ascii="Arial" w:hAnsi="Arial" w:cs="Arial"/>
          <w:sz w:val="24"/>
          <w:szCs w:val="24"/>
        </w:rPr>
      </w:pPr>
      <w:r w:rsidRPr="005E0E00">
        <w:rPr>
          <w:rFonts w:ascii="Arial" w:hAnsi="Arial" w:cs="Arial"/>
          <w:sz w:val="24"/>
          <w:szCs w:val="24"/>
          <w:u w:val="single"/>
        </w:rPr>
        <w:t>Présents</w:t>
      </w:r>
      <w:r>
        <w:rPr>
          <w:rFonts w:ascii="Arial" w:hAnsi="Arial" w:cs="Arial"/>
          <w:sz w:val="24"/>
          <w:szCs w:val="24"/>
        </w:rPr>
        <w:t> :   11 personnes : Isabelle -  Lydia -  Michel A  - Michel B. – Marie - Nadine – Nicole  - Pierre Baup – Pierre et Bernadette - Raymond -</w:t>
      </w:r>
    </w:p>
    <w:p w:rsidR="00BD018B" w:rsidRDefault="00BD018B" w:rsidP="00B731B1">
      <w:pPr>
        <w:outlineLvl w:val="0"/>
        <w:rPr>
          <w:rFonts w:ascii="Arial" w:hAnsi="Arial" w:cs="Arial"/>
          <w:sz w:val="24"/>
          <w:szCs w:val="24"/>
        </w:rPr>
      </w:pPr>
      <w:r>
        <w:rPr>
          <w:rFonts w:ascii="Arial" w:hAnsi="Arial" w:cs="Arial"/>
          <w:sz w:val="24"/>
          <w:szCs w:val="24"/>
          <w:u w:val="single"/>
        </w:rPr>
        <w:t xml:space="preserve">Excusés </w:t>
      </w:r>
      <w:r w:rsidRPr="00D8310C">
        <w:rPr>
          <w:rFonts w:ascii="Arial" w:hAnsi="Arial" w:cs="Arial"/>
          <w:sz w:val="24"/>
          <w:szCs w:val="24"/>
        </w:rPr>
        <w:t>:</w:t>
      </w:r>
      <w:r>
        <w:rPr>
          <w:rFonts w:ascii="Arial" w:hAnsi="Arial" w:cs="Arial"/>
          <w:sz w:val="24"/>
          <w:szCs w:val="24"/>
        </w:rPr>
        <w:t xml:space="preserve"> Catherine et Mathis – Etienne - Marie Christine – Louis - Mireille</w:t>
      </w:r>
    </w:p>
    <w:p w:rsidR="00BD018B" w:rsidRPr="00755B28" w:rsidRDefault="00BD018B" w:rsidP="00755B28">
      <w:pPr>
        <w:ind w:left="2832" w:firstLine="708"/>
        <w:outlineLvl w:val="0"/>
      </w:pPr>
      <w:r w:rsidRPr="00BE3087">
        <w:rPr>
          <w:rFonts w:ascii="Arial" w:hAnsi="Arial" w:cs="Arial"/>
          <w:noProof/>
          <w:sz w:val="24"/>
          <w:szCs w:val="24"/>
          <w:lang w:eastAsia="fr-FR"/>
        </w:rPr>
        <w:pict>
          <v:shape id="_x0000_i1031" type="#_x0000_t75" style="width:39.6pt;height:32.4pt;visibility:visible">
            <v:imagedata r:id="rId5" o:title=""/>
          </v:shape>
        </w:pict>
      </w:r>
      <w:hyperlink r:id="rId6" w:anchor="cite_note-2" w:history="1">
        <w:r w:rsidRPr="00D2006C">
          <w:rPr>
            <w:rStyle w:val="citecrochet1"/>
            <w:rFonts w:ascii="Arial" w:hAnsi="Arial" w:cs="Arial"/>
            <w:color w:val="0000FF"/>
            <w:sz w:val="24"/>
            <w:szCs w:val="24"/>
            <w:u w:val="single"/>
            <w:vertAlign w:val="superscript"/>
          </w:rPr>
          <w:t>[</w:t>
        </w:r>
      </w:hyperlink>
    </w:p>
    <w:p w:rsidR="00BD018B" w:rsidRDefault="00BD018B" w:rsidP="00EE456B">
      <w:pPr>
        <w:pStyle w:val="NormalWeb"/>
        <w:numPr>
          <w:ilvl w:val="0"/>
          <w:numId w:val="16"/>
        </w:numPr>
        <w:rPr>
          <w:rFonts w:ascii="Arial" w:hAnsi="Arial" w:cs="Arial"/>
        </w:rPr>
      </w:pPr>
      <w:r>
        <w:rPr>
          <w:rFonts w:ascii="Arial" w:hAnsi="Arial" w:cs="Arial"/>
        </w:rPr>
        <w:t xml:space="preserve">Mais non, mais non ! nous ne sommes pas arrivés sur la lune, mais bien sur le site d’observations de </w:t>
      </w:r>
      <w:r w:rsidRPr="00E5036D">
        <w:rPr>
          <w:rFonts w:ascii="Arial" w:hAnsi="Arial" w:cs="Arial"/>
          <w:b/>
          <w:u w:val="single"/>
        </w:rPr>
        <w:t>CALERN sur le plateau de Caussols.</w:t>
      </w:r>
      <w:r>
        <w:rPr>
          <w:rFonts w:ascii="Arial" w:hAnsi="Arial" w:cs="Arial"/>
        </w:rPr>
        <w:t xml:space="preserve"> </w:t>
      </w:r>
      <w:r w:rsidRPr="00BE3087">
        <w:rPr>
          <w:rFonts w:ascii="Open Sans" w:hAnsi="Open Sans"/>
          <w:noProof/>
          <w:color w:val="31353D"/>
          <w:sz w:val="23"/>
          <w:szCs w:val="23"/>
        </w:rPr>
        <w:pict>
          <v:shape id="_x0000_i1033" type="#_x0000_t75" alt="oca" style="width:306pt;height:114pt;visibility:visible">
            <v:imagedata r:id="rId7" o:title=""/>
          </v:shape>
        </w:pict>
      </w:r>
    </w:p>
    <w:p w:rsidR="00BD018B" w:rsidRDefault="00BD018B" w:rsidP="00593030">
      <w:pPr>
        <w:pStyle w:val="NormalWeb"/>
        <w:numPr>
          <w:ilvl w:val="1"/>
          <w:numId w:val="16"/>
        </w:numPr>
        <w:rPr>
          <w:rFonts w:ascii="Arial" w:hAnsi="Arial" w:cs="Arial"/>
        </w:rPr>
      </w:pPr>
      <w:r>
        <w:rPr>
          <w:rFonts w:ascii="Arial" w:hAnsi="Arial" w:cs="Arial"/>
        </w:rPr>
        <w:t xml:space="preserve">Bernadette a fait un magnifique exposé sur ce site d’observations qui se trouve dans les Alpes Maritimes près de Grasse. </w:t>
      </w:r>
    </w:p>
    <w:p w:rsidR="00BD018B" w:rsidRDefault="00BD018B" w:rsidP="00593030">
      <w:pPr>
        <w:pStyle w:val="NormalWeb"/>
        <w:numPr>
          <w:ilvl w:val="1"/>
          <w:numId w:val="16"/>
        </w:numPr>
        <w:rPr>
          <w:rFonts w:ascii="Arial" w:hAnsi="Arial" w:cs="Arial"/>
        </w:rPr>
      </w:pPr>
      <w:r>
        <w:rPr>
          <w:rFonts w:ascii="Arial" w:hAnsi="Arial" w:cs="Arial"/>
        </w:rPr>
        <w:t xml:space="preserve">Quelques mots sur </w:t>
      </w:r>
      <w:r w:rsidRPr="00E5036D">
        <w:rPr>
          <w:rFonts w:ascii="Arial" w:hAnsi="Arial" w:cs="Arial"/>
          <w:b/>
          <w:u w:val="single"/>
        </w:rPr>
        <w:t>LISE</w:t>
      </w:r>
      <w:r>
        <w:rPr>
          <w:rFonts w:ascii="Arial" w:hAnsi="Arial" w:cs="Arial"/>
        </w:rPr>
        <w:t xml:space="preserve"> – Laboratoire d’interférométrie stellaire exoplanètaire </w:t>
      </w:r>
      <w:r w:rsidRPr="00593030">
        <w:rPr>
          <w:rFonts w:ascii="Arial" w:hAnsi="Arial" w:cs="Arial"/>
        </w:rPr>
        <w:t>Notre c</w:t>
      </w:r>
      <w:r>
        <w:rPr>
          <w:rFonts w:ascii="Arial" w:hAnsi="Arial" w:cs="Arial"/>
        </w:rPr>
        <w:t xml:space="preserve">lub d’astronomie </w:t>
      </w:r>
      <w:r w:rsidRPr="00593030">
        <w:rPr>
          <w:rFonts w:ascii="Arial" w:hAnsi="Arial" w:cs="Arial"/>
        </w:rPr>
        <w:t>soutient ce projet, impulsé par le professeur Antoine LABEYRIE du Collège de France. Dès les années 1970, grâce à ses travaux, l’interférométrie prend son envol, notamment avec le Very Large Telescope Interferometer au Chili, où 4 télescopes sont couplés.</w:t>
      </w:r>
      <w:r>
        <w:rPr>
          <w:rFonts w:ascii="Arial" w:hAnsi="Arial" w:cs="Arial"/>
        </w:rPr>
        <w:t xml:space="preserve"> </w:t>
      </w:r>
      <w:r w:rsidRPr="00593030">
        <w:rPr>
          <w:rFonts w:ascii="Arial" w:hAnsi="Arial" w:cs="Arial"/>
        </w:rPr>
        <w:t xml:space="preserve">Après des études à </w:t>
      </w:r>
      <w:r w:rsidRPr="002B1857">
        <w:rPr>
          <w:rFonts w:ascii="Arial" w:hAnsi="Arial" w:cs="Arial"/>
          <w:color w:val="000000"/>
        </w:rPr>
        <w:t xml:space="preserve">l’observatoire de Nice, il construisit son premier Interféromètre sur le plateau </w:t>
      </w:r>
      <w:r w:rsidRPr="00593030">
        <w:rPr>
          <w:rFonts w:ascii="Arial" w:hAnsi="Arial" w:cs="Arial"/>
        </w:rPr>
        <w:t>de CALERN, où sont couplés 2 télescopes boules. Un premier essai aérien eut lieu à l’observatoire de Haute –Provence puis</w:t>
      </w:r>
      <w:r>
        <w:rPr>
          <w:rFonts w:ascii="Arial" w:hAnsi="Arial" w:cs="Arial"/>
        </w:rPr>
        <w:t xml:space="preserve"> un deuxième à  la Moutière, au-</w:t>
      </w:r>
      <w:r w:rsidRPr="00593030">
        <w:rPr>
          <w:rFonts w:ascii="Arial" w:hAnsi="Arial" w:cs="Arial"/>
        </w:rPr>
        <w:t>dessus de Barcelonnette. Ce dernier projet, nommé CARLINA, est à l’essai dans une haute vallée sauvage, tout contre le parc national du Mercantour.</w:t>
      </w:r>
      <w:r>
        <w:rPr>
          <w:rFonts w:ascii="Arial" w:hAnsi="Arial" w:cs="Arial"/>
        </w:rPr>
        <w:t xml:space="preserve"> </w:t>
      </w:r>
      <w:hyperlink r:id="rId8" w:tooltip="&quot;Vidéo – Conférence du 29 novembre 2016 au Collège de France&quot; " w:history="1">
        <w:r w:rsidRPr="00BE3087">
          <w:rPr>
            <w:rFonts w:ascii="Open Sans" w:hAnsi="Open Sans" w:cs="Arial"/>
            <w:noProof/>
            <w:color w:val="5E5D5D"/>
            <w:sz w:val="21"/>
            <w:szCs w:val="21"/>
          </w:rPr>
          <w:pict>
            <v:shape id="Image 7" o:spid="_x0000_i1034" type="#_x0000_t75" alt="Vidéo – Conférence du 29 novembre 2016 au Collège de France" href="http://hypertelescope.org/video-conference-du-29-novembre-2016-au-college-de-franc" title="&quot;Vidéo – Conférence du 29 novembre 2016 au Collège de France&quot;" style="width:277.8pt;height:112.8pt;visibility:visible" o:button="t">
              <v:fill o:detectmouseclick="t"/>
              <v:imagedata r:id="rId9" o:title=""/>
            </v:shape>
          </w:pict>
        </w:r>
      </w:hyperlink>
    </w:p>
    <w:p w:rsidR="00BD018B" w:rsidRDefault="00BD018B" w:rsidP="00E348E8">
      <w:pPr>
        <w:pStyle w:val="NormalWeb"/>
        <w:numPr>
          <w:ilvl w:val="2"/>
          <w:numId w:val="16"/>
        </w:numPr>
        <w:rPr>
          <w:rFonts w:ascii="Arial" w:hAnsi="Arial" w:cs="Arial"/>
        </w:rPr>
      </w:pPr>
      <w:r>
        <w:rPr>
          <w:rStyle w:val="Strong"/>
          <w:rFonts w:ascii="Arial" w:hAnsi="Arial" w:cs="Arial"/>
          <w:color w:val="3B3B3B"/>
        </w:rPr>
        <w:t>Vers la recherche de vie sur des exoplanètes : la voie des hyper télescopes</w:t>
      </w:r>
    </w:p>
    <w:p w:rsidR="00BD018B" w:rsidRDefault="00BD018B" w:rsidP="00593030">
      <w:pPr>
        <w:pStyle w:val="NormalWeb"/>
        <w:numPr>
          <w:ilvl w:val="1"/>
          <w:numId w:val="16"/>
        </w:numPr>
        <w:rPr>
          <w:rFonts w:ascii="Arial" w:hAnsi="Arial" w:cs="Arial"/>
        </w:rPr>
      </w:pPr>
      <w:r w:rsidRPr="00E348E8">
        <w:rPr>
          <w:rFonts w:ascii="Arial" w:hAnsi="Arial" w:cs="Arial"/>
          <w:u w:val="single"/>
        </w:rPr>
        <w:t>Interférométrie</w:t>
      </w:r>
      <w:r>
        <w:rPr>
          <w:rFonts w:ascii="Arial" w:hAnsi="Arial" w:cs="Arial"/>
        </w:rPr>
        <w:t xml:space="preserve"> : </w:t>
      </w:r>
      <w:r w:rsidRPr="002B1857">
        <w:rPr>
          <w:rFonts w:ascii="Arial" w:hAnsi="Arial" w:cs="Arial"/>
          <w:color w:val="000000"/>
        </w:rPr>
        <w:t xml:space="preserve">En astronomie, on appelle « interféromètre », un instrument composé de plusieurs </w:t>
      </w:r>
      <w:hyperlink r:id="rId10" w:history="1">
        <w:r w:rsidRPr="002B1857">
          <w:rPr>
            <w:rStyle w:val="link-wrapper"/>
            <w:rFonts w:ascii="Arial" w:hAnsi="Arial" w:cs="Arial"/>
            <w:color w:val="000000"/>
          </w:rPr>
          <w:t>télescopes</w:t>
        </w:r>
      </w:hyperlink>
      <w:r w:rsidRPr="002B1857">
        <w:rPr>
          <w:rFonts w:ascii="Arial" w:hAnsi="Arial" w:cs="Arial"/>
          <w:color w:val="000000"/>
        </w:rPr>
        <w:t xml:space="preserve"> (interféromètre optique à longue base) ou </w:t>
      </w:r>
      <w:hyperlink r:id="rId11" w:history="1">
        <w:r w:rsidRPr="002B1857">
          <w:rPr>
            <w:rStyle w:val="link-wrapper"/>
            <w:rFonts w:ascii="Arial" w:hAnsi="Arial" w:cs="Arial"/>
            <w:color w:val="000000"/>
          </w:rPr>
          <w:t>radiotélescopes</w:t>
        </w:r>
      </w:hyperlink>
      <w:r w:rsidRPr="002B1857">
        <w:rPr>
          <w:rFonts w:ascii="Arial" w:hAnsi="Arial" w:cs="Arial"/>
          <w:color w:val="000000"/>
        </w:rPr>
        <w:t xml:space="preserve">. Ce type d'interféromètre, lorsqu'il est optique, fonctionne dans le </w:t>
      </w:r>
      <w:hyperlink r:id="rId12" w:history="1">
        <w:r w:rsidRPr="002B1857">
          <w:rPr>
            <w:rStyle w:val="link-wrapper"/>
            <w:rFonts w:ascii="Arial" w:hAnsi="Arial" w:cs="Arial"/>
            <w:color w:val="000000"/>
          </w:rPr>
          <w:t>spectre</w:t>
        </w:r>
      </w:hyperlink>
      <w:r w:rsidRPr="002B1857">
        <w:rPr>
          <w:rFonts w:ascii="Arial" w:hAnsi="Arial" w:cs="Arial"/>
          <w:color w:val="000000"/>
        </w:rPr>
        <w:t xml:space="preserve"> visible ou </w:t>
      </w:r>
      <w:hyperlink r:id="rId13" w:tgtFrame="_blank" w:tooltip="La chaleur du rayonnement infrarouge" w:history="1">
        <w:r w:rsidRPr="002B1857">
          <w:rPr>
            <w:rStyle w:val="link-wrapper"/>
            <w:rFonts w:ascii="Arial" w:hAnsi="Arial" w:cs="Arial"/>
            <w:color w:val="000000"/>
          </w:rPr>
          <w:t>infrarouge</w:t>
        </w:r>
      </w:hyperlink>
      <w:r w:rsidRPr="002B1857">
        <w:rPr>
          <w:rFonts w:ascii="Arial" w:hAnsi="Arial" w:cs="Arial"/>
          <w:color w:val="000000"/>
        </w:rPr>
        <w:t>. Objectif : obtenir un pouvoir de résolution plus important que celui d'un télescope unique.</w:t>
      </w:r>
      <w:r w:rsidRPr="0054297E">
        <w:rPr>
          <w:noProof/>
          <w:color w:val="0000FF"/>
        </w:rPr>
        <w:t xml:space="preserve"> </w:t>
      </w:r>
      <w:hyperlink r:id="rId14" w:history="1">
        <w:r w:rsidRPr="00BE3087">
          <w:rPr>
            <w:noProof/>
            <w:color w:val="0000FF"/>
          </w:rPr>
          <w:pict>
            <v:shape id="irc_mi" o:spid="_x0000_i1035" type="#_x0000_t75" alt="Résultat de recherche d'images" href="https://www.google.fr/url?sa=i&amp;rct=j&amp;q=&amp;esrc=s&amp;source=imgres&amp;cd=&amp;cad=rja&amp;uact=8&amp;ved=0ahUKEwjyzs32mYXYAhWFshQKHTC7BIYQjRwIBw&amp;url=https://fr.wikipedia.org/wiki/Interf%C3%A9rom%C3%A8tre_optique_%C3%A0_longue_base&amp;psig=AOvVaw1CUJzL7pL0LYm77QZwaYbe&amp;ust=15131931572262" style="width:160.2pt;height:118.2pt;visibility:visible" o:button="t">
              <v:fill o:detectmouseclick="t"/>
              <v:imagedata r:id="rId15" o:title=""/>
            </v:shape>
          </w:pict>
        </w:r>
      </w:hyperlink>
    </w:p>
    <w:p w:rsidR="00BD018B" w:rsidRPr="00E5036D" w:rsidRDefault="00BD018B" w:rsidP="00593030">
      <w:pPr>
        <w:pStyle w:val="NormalWeb"/>
        <w:numPr>
          <w:ilvl w:val="1"/>
          <w:numId w:val="16"/>
        </w:numPr>
        <w:rPr>
          <w:rStyle w:val="st1"/>
          <w:rFonts w:ascii="Arial" w:hAnsi="Arial" w:cs="Arial"/>
        </w:rPr>
      </w:pPr>
      <w:r>
        <w:rPr>
          <w:rFonts w:ascii="Arial" w:hAnsi="Arial" w:cs="Arial"/>
        </w:rPr>
        <w:t xml:space="preserve">Quelques explications sur leTélescope TAROT qui </w:t>
      </w:r>
      <w:r>
        <w:rPr>
          <w:rStyle w:val="st1"/>
          <w:rFonts w:ascii="Arial" w:hAnsi="Arial" w:cs="Arial"/>
          <w:color w:val="545454"/>
        </w:rPr>
        <w:t xml:space="preserve">est un </w:t>
      </w:r>
      <w:r w:rsidRPr="002B1857">
        <w:rPr>
          <w:rStyle w:val="Emphasis"/>
          <w:rFonts w:ascii="Arial" w:hAnsi="Arial" w:cs="Arial"/>
          <w:b w:val="0"/>
          <w:color w:val="000000"/>
        </w:rPr>
        <w:t>télescope</w:t>
      </w:r>
      <w:r>
        <w:rPr>
          <w:rStyle w:val="st1"/>
          <w:rFonts w:ascii="Arial" w:hAnsi="Arial" w:cs="Arial"/>
          <w:color w:val="545454"/>
        </w:rPr>
        <w:t xml:space="preserve"> automatique dédié à la recherche des émissions rémanentes optiques des sursauts gamma. Il est situé sur le plateau de Calern, au nord de Grasse. Un second exemplaire, </w:t>
      </w:r>
      <w:r>
        <w:rPr>
          <w:rStyle w:val="Emphasis"/>
          <w:rFonts w:ascii="Arial" w:hAnsi="Arial" w:cs="Arial"/>
          <w:color w:val="545454"/>
        </w:rPr>
        <w:t>T</w:t>
      </w:r>
      <w:r w:rsidRPr="002B1857">
        <w:rPr>
          <w:rStyle w:val="Emphasis"/>
          <w:rFonts w:ascii="Arial" w:hAnsi="Arial" w:cs="Arial"/>
          <w:b w:val="0"/>
          <w:color w:val="545454"/>
        </w:rPr>
        <w:t>AROT</w:t>
      </w:r>
      <w:r>
        <w:rPr>
          <w:rStyle w:val="st1"/>
          <w:rFonts w:ascii="Arial" w:hAnsi="Arial" w:cs="Arial"/>
          <w:color w:val="545454"/>
        </w:rPr>
        <w:t xml:space="preserve">-sud, a été installé sur le site de l'observatoire de La Silla au Chili. </w:t>
      </w:r>
      <w:r w:rsidRPr="00FB4009">
        <w:rPr>
          <w:noProof/>
        </w:rPr>
        <w:pict>
          <v:shape id="Image 15" o:spid="_x0000_i1036" type="#_x0000_t75" alt="Tarot lasilla201201b.jpg" style="width:134.4pt;height:97.2pt;visibility:visible">
            <v:imagedata r:id="rId16" o:title=""/>
          </v:shape>
        </w:pict>
      </w:r>
    </w:p>
    <w:p w:rsidR="00BD018B" w:rsidRPr="00E5036D" w:rsidRDefault="00BD018B" w:rsidP="00593030">
      <w:pPr>
        <w:pStyle w:val="NormalWeb"/>
        <w:numPr>
          <w:ilvl w:val="1"/>
          <w:numId w:val="16"/>
        </w:numPr>
        <w:rPr>
          <w:rStyle w:val="st1"/>
          <w:rFonts w:ascii="Arial" w:hAnsi="Arial" w:cs="Arial"/>
        </w:rPr>
      </w:pPr>
      <w:r w:rsidRPr="00E348E8">
        <w:rPr>
          <w:rStyle w:val="st1"/>
          <w:rFonts w:ascii="Arial" w:hAnsi="Arial" w:cs="Arial"/>
          <w:b/>
          <w:color w:val="545454"/>
          <w:u w:val="single"/>
        </w:rPr>
        <w:t xml:space="preserve">RESIF </w:t>
      </w:r>
      <w:r>
        <w:rPr>
          <w:rStyle w:val="st1"/>
          <w:rFonts w:ascii="Arial" w:hAnsi="Arial" w:cs="Arial"/>
          <w:color w:val="545454"/>
        </w:rPr>
        <w:t xml:space="preserve">Réseau Sismique Français, est un équipement national d'excellence pour l'observation et la compréhension de la Terre interne </w:t>
      </w:r>
      <w:r w:rsidRPr="00BE3087">
        <w:rPr>
          <w:noProof/>
          <w:sz w:val="18"/>
          <w:szCs w:val="18"/>
        </w:rPr>
        <w:pict>
          <v:shape id="Image 16" o:spid="_x0000_i1037" type="#_x0000_t75" alt="http://www.insu.cnrs.fr/files/imagecache/largeur-622/resif_0.jpg" style="width:126pt;height:83.4pt;visibility:visible">
            <v:imagedata r:id="rId17" o:title=""/>
          </v:shape>
        </w:pict>
      </w:r>
    </w:p>
    <w:p w:rsidR="00BD018B" w:rsidRDefault="00BD018B" w:rsidP="00593030">
      <w:pPr>
        <w:pStyle w:val="NormalWeb"/>
        <w:numPr>
          <w:ilvl w:val="1"/>
          <w:numId w:val="16"/>
        </w:numPr>
        <w:rPr>
          <w:rFonts w:ascii="Arial" w:hAnsi="Arial" w:cs="Arial"/>
        </w:rPr>
      </w:pPr>
      <w:r w:rsidRPr="00516CF0">
        <w:rPr>
          <w:rStyle w:val="st1"/>
          <w:rFonts w:ascii="Arial" w:hAnsi="Arial" w:cs="Arial"/>
          <w:b/>
          <w:color w:val="545454"/>
          <w:u w:val="single"/>
        </w:rPr>
        <w:t>Le Géoïde</w:t>
      </w:r>
      <w:r>
        <w:rPr>
          <w:rStyle w:val="st1"/>
          <w:rFonts w:ascii="Arial" w:hAnsi="Arial" w:cs="Arial"/>
          <w:color w:val="545454"/>
        </w:rPr>
        <w:t xml:space="preserve"> est une surface équipotentielle de référence du champ de pesanteur </w:t>
      </w:r>
      <w:r w:rsidRPr="00AF3CB9">
        <w:rPr>
          <w:rStyle w:val="Emphasis"/>
          <w:rFonts w:ascii="Arial" w:hAnsi="Arial" w:cs="Arial"/>
          <w:b w:val="0"/>
          <w:color w:val="545454"/>
        </w:rPr>
        <w:t>terrestre</w:t>
      </w:r>
      <w:r>
        <w:rPr>
          <w:rStyle w:val="st1"/>
          <w:rFonts w:ascii="Arial" w:hAnsi="Arial" w:cs="Arial"/>
          <w:color w:val="545454"/>
          <w:vertAlign w:val="superscript"/>
        </w:rPr>
        <w:t>.</w:t>
      </w:r>
      <w:r>
        <w:rPr>
          <w:rStyle w:val="st1"/>
          <w:rFonts w:ascii="Arial" w:hAnsi="Arial" w:cs="Arial"/>
          <w:color w:val="545454"/>
        </w:rPr>
        <w:t xml:space="preserve"> Le </w:t>
      </w:r>
      <w:r w:rsidRPr="00AF3CB9">
        <w:rPr>
          <w:rStyle w:val="Emphasis"/>
          <w:rFonts w:ascii="Arial" w:hAnsi="Arial" w:cs="Arial"/>
          <w:b w:val="0"/>
          <w:color w:val="545454"/>
        </w:rPr>
        <w:t>géoïde</w:t>
      </w:r>
      <w:r>
        <w:rPr>
          <w:rStyle w:val="st1"/>
          <w:rFonts w:ascii="Arial" w:hAnsi="Arial" w:cs="Arial"/>
          <w:color w:val="545454"/>
        </w:rPr>
        <w:t xml:space="preserve"> de référence est construit à partir du </w:t>
      </w:r>
      <w:r w:rsidRPr="00AF3CB9">
        <w:rPr>
          <w:rStyle w:val="Emphasis"/>
          <w:rFonts w:ascii="Arial" w:hAnsi="Arial" w:cs="Arial"/>
          <w:b w:val="0"/>
          <w:color w:val="545454"/>
        </w:rPr>
        <w:t>géoïde</w:t>
      </w:r>
      <w:r>
        <w:rPr>
          <w:rStyle w:val="st1"/>
          <w:rFonts w:ascii="Arial" w:hAnsi="Arial" w:cs="Arial"/>
          <w:color w:val="545454"/>
        </w:rPr>
        <w:t xml:space="preserve"> marin. Celui-ci est la surface moyenne des océans, surface qui, selon les lois de l'hydrostatique, est une équipotentielle. </w:t>
      </w:r>
      <w:r w:rsidRPr="000B440C">
        <w:rPr>
          <w:rFonts w:ascii="Arial" w:hAnsi="Arial" w:cs="Arial"/>
        </w:rPr>
        <w:t xml:space="preserve">Le prolongement du géoïde marin est appelé le </w:t>
      </w:r>
      <w:r w:rsidRPr="000B440C">
        <w:rPr>
          <w:rFonts w:ascii="Arial" w:hAnsi="Arial" w:cs="Arial"/>
          <w:bCs/>
        </w:rPr>
        <w:t>géoïde continental</w:t>
      </w:r>
      <w:r w:rsidRPr="000B440C">
        <w:rPr>
          <w:rFonts w:ascii="Arial" w:hAnsi="Arial" w:cs="Arial"/>
        </w:rPr>
        <w:t>. Le géoïde de référence qui en résulte a la forme d'un ellipsoïde, légèrement déformé, aplati au niveau des pôles d'environ 0,335 %. C'est une représentation de la surface de la Terre plus précise que l'approximation sphérique ou ellipsoïdale.</w:t>
      </w:r>
    </w:p>
    <w:p w:rsidR="00BD018B" w:rsidRPr="000B440C" w:rsidRDefault="00BD018B" w:rsidP="000B440C">
      <w:pPr>
        <w:pStyle w:val="NormalWeb"/>
        <w:numPr>
          <w:ilvl w:val="2"/>
          <w:numId w:val="16"/>
        </w:numPr>
        <w:rPr>
          <w:rStyle w:val="st1"/>
          <w:rFonts w:ascii="Arial" w:hAnsi="Arial" w:cs="Arial"/>
        </w:rPr>
      </w:pPr>
      <w:hyperlink r:id="rId18" w:history="1">
        <w:r w:rsidRPr="00BE3087">
          <w:rPr>
            <w:noProof/>
            <w:color w:val="0000FF"/>
          </w:rPr>
          <w:pict>
            <v:shape id="_x0000_i1038" type="#_x0000_t75" alt="Résultat de recherche d'images pour &quot;géoÏde terrestre&quot;" href="http://www.google.fr/url?sa=i&amp;rct=j&amp;q=&amp;esrc=s&amp;source=images&amp;cd=&amp;ved=0ahUKEwjg3Kzrl4XYAhXIbhQKHYmcABUQjRwIBw&amp;url=http://rene-reyt.fr/documents/electronique/suite-la-representation-de-la-terre-et-le-g-p-s/&amp;psig=AOvVaw0vf1Dc_TnAYo_EzZJnbuXm&amp;ust=15131925513276" style="width:114.6pt;height:122.4pt;visibility:visible" o:button="t">
              <v:fill o:detectmouseclick="t"/>
              <v:imagedata r:id="rId19" o:title=""/>
            </v:shape>
          </w:pict>
        </w:r>
      </w:hyperlink>
    </w:p>
    <w:p w:rsidR="00BD018B" w:rsidRPr="00E5036D" w:rsidRDefault="00BD018B" w:rsidP="00593030">
      <w:pPr>
        <w:pStyle w:val="NormalWeb"/>
        <w:numPr>
          <w:ilvl w:val="1"/>
          <w:numId w:val="16"/>
        </w:numPr>
        <w:rPr>
          <w:rStyle w:val="st1"/>
          <w:rFonts w:ascii="Arial" w:hAnsi="Arial" w:cs="Arial"/>
        </w:rPr>
      </w:pPr>
      <w:r>
        <w:rPr>
          <w:rStyle w:val="st1"/>
          <w:rFonts w:ascii="Arial" w:hAnsi="Arial" w:cs="Arial"/>
          <w:color w:val="545454"/>
        </w:rPr>
        <w:t xml:space="preserve">La vision du sous-sol </w:t>
      </w:r>
      <w:r w:rsidRPr="00BE3087">
        <w:rPr>
          <w:rFonts w:ascii="DIN" w:hAnsi="DIN" w:cs="Helvetica"/>
          <w:noProof/>
          <w:color w:val="666666"/>
          <w:sz w:val="21"/>
          <w:szCs w:val="21"/>
        </w:rPr>
        <w:pict>
          <v:shape id="Image 11" o:spid="_x0000_i1039" type="#_x0000_t75" alt="Multi-Physics" style="width:391.2pt;height:63pt;visibility:visible">
            <v:imagedata r:id="rId20" o:title=""/>
          </v:shape>
        </w:pict>
      </w:r>
    </w:p>
    <w:p w:rsidR="00BD018B" w:rsidRPr="00396E9D" w:rsidRDefault="00BD018B" w:rsidP="00593030">
      <w:pPr>
        <w:pStyle w:val="NormalWeb"/>
        <w:numPr>
          <w:ilvl w:val="1"/>
          <w:numId w:val="16"/>
        </w:numPr>
        <w:rPr>
          <w:rStyle w:val="st1"/>
          <w:rFonts w:ascii="Arial" w:hAnsi="Arial" w:cs="Arial"/>
        </w:rPr>
      </w:pPr>
      <w:r>
        <w:rPr>
          <w:rStyle w:val="st1"/>
          <w:rFonts w:ascii="Arial" w:hAnsi="Arial" w:cs="Arial"/>
          <w:color w:val="545454"/>
        </w:rPr>
        <w:t xml:space="preserve">Le télescope C2PU </w:t>
      </w:r>
      <w:hyperlink r:id="rId21" w:history="1">
        <w:r w:rsidRPr="00BE3087">
          <w:rPr>
            <w:noProof/>
            <w:color w:val="263033"/>
            <w:sz w:val="18"/>
            <w:szCs w:val="18"/>
          </w:rPr>
          <w:pict>
            <v:shape id="img-12299" o:spid="_x0000_i1040" type="#_x0000_t75" alt="http://www.insu.cnrs.fr/files/imagecache/largeur-200/1_-_c2pu_-_herv_de_brus.jpg" href="http://www.insu.cnrs.fr/images/122" style="width:103.8pt;height:135pt;visibility:visible" o:button="t">
              <v:fill o:detectmouseclick="t"/>
              <v:imagedata r:id="rId22" o:title=""/>
            </v:shape>
          </w:pict>
        </w:r>
      </w:hyperlink>
    </w:p>
    <w:p w:rsidR="00BD018B" w:rsidRPr="006E3559" w:rsidRDefault="00BD018B" w:rsidP="00593030">
      <w:pPr>
        <w:pStyle w:val="NormalWeb"/>
        <w:numPr>
          <w:ilvl w:val="1"/>
          <w:numId w:val="16"/>
        </w:numPr>
        <w:rPr>
          <w:rStyle w:val="st1"/>
          <w:rFonts w:ascii="Arial" w:hAnsi="Arial" w:cs="Arial"/>
        </w:rPr>
      </w:pPr>
      <w:r>
        <w:rPr>
          <w:rStyle w:val="st1"/>
          <w:rFonts w:ascii="Arial" w:hAnsi="Arial" w:cs="Arial"/>
          <w:color w:val="545454"/>
        </w:rPr>
        <w:t>Etc etc…</w:t>
      </w:r>
    </w:p>
    <w:p w:rsidR="00BD018B" w:rsidRPr="00B617E5" w:rsidRDefault="00BD018B" w:rsidP="00B617E5">
      <w:pPr>
        <w:ind w:left="2520"/>
        <w:rPr>
          <w:rFonts w:ascii="Arial" w:hAnsi="Arial" w:cs="Arial"/>
          <w:color w:val="222222"/>
          <w:sz w:val="27"/>
          <w:szCs w:val="27"/>
          <w:lang w:eastAsia="fr-FR"/>
        </w:rPr>
      </w:pPr>
      <w:r>
        <w:rPr>
          <w:rStyle w:val="st1"/>
          <w:rFonts w:ascii="Arial" w:hAnsi="Arial" w:cs="Arial"/>
          <w:color w:val="545454"/>
        </w:rPr>
        <w:t>Et au milieu de ce site de merveilleuses petites fleurs !</w:t>
      </w:r>
      <w:r w:rsidRPr="006E3559">
        <w:rPr>
          <w:noProof/>
          <w:color w:val="0000FF"/>
        </w:rPr>
        <w:t xml:space="preserve"> </w:t>
      </w:r>
      <w:hyperlink r:id="rId23" w:history="1">
        <w:r w:rsidRPr="00BE3087">
          <w:rPr>
            <w:noProof/>
            <w:color w:val="0000FF"/>
            <w:lang w:eastAsia="fr-FR"/>
          </w:rPr>
          <w:pict>
            <v:shape id="_x0000_i1041" type="#_x0000_t75" alt="Résultat de recherche d'images pour &quot;fleurs du plateau de caussols&quot;" href="http://www.google.fr/url?sa=i&amp;rct=j&amp;q=&amp;esrc=s&amp;source=images&amp;cd=&amp;cad=rja&amp;uact=8&amp;ved=0ahUKEwiWys2jz4bYAhWN_aQKHWAMDBUQjRwIBw&amp;url=http://lanaturedeguillaume.e-monsite.com/pages/themes/les-prealpes-de-grasse.html&amp;psig=AOvVaw2AIEzx9RqQa3gNsSKwNkFk&amp;ust=15132417723242" style="width:62.4pt;height:57.6pt;visibility:visible" o:button="t">
              <v:fill o:detectmouseclick="t"/>
              <v:imagedata r:id="rId24" o:title=""/>
            </v:shape>
          </w:pict>
        </w:r>
      </w:hyperlink>
      <w:hyperlink r:id="rId25" w:history="1">
        <w:r w:rsidRPr="00BE3087">
          <w:rPr>
            <w:noProof/>
            <w:color w:val="0000FF"/>
            <w:lang w:eastAsia="fr-FR"/>
          </w:rPr>
          <w:pict>
            <v:shape id="_x0000_i1042" type="#_x0000_t75" alt="Résultat de recherche d'images pour &quot;fleurs du plateau de caussols&quot;" href="http://www.google.fr/url?sa=i&amp;rct=j&amp;q=&amp;esrc=s&amp;source=images&amp;cd=&amp;cad=rja&amp;uact=8&amp;ved=0ahUKEwim3Z3iz4bYAhUSy6QKHRSqCnUQjRwIBw&amp;url=http://rando-bivouac.over-blog.com/article-aper-u-de-faune-et-flore-vers-l-embut-de-caussols-49637681.html&amp;psig=AOvVaw36qQTgHv2pY7MijkpuFGZ5&amp;ust=15132419649241" style="width:60pt;height:59.4pt;visibility:visible" o:button="t">
              <v:fill o:detectmouseclick="t"/>
              <v:imagedata r:id="rId26" o:title=""/>
            </v:shape>
          </w:pict>
        </w:r>
      </w:hyperlink>
      <w:hyperlink r:id="rId27" w:history="1">
        <w:r w:rsidRPr="00BE3087">
          <w:rPr>
            <w:noProof/>
            <w:color w:val="0000FF"/>
            <w:lang w:eastAsia="fr-FR"/>
          </w:rPr>
          <w:pict>
            <v:shape id="_x0000_i1043" type="#_x0000_t75" alt="Résultat de recherche d'images pour &quot;fleurs du plateau de caussols&quot;" href="http://www.google.fr/url?sa=i&amp;rct=j&amp;q=&amp;esrc=s&amp;source=images&amp;cd=&amp;cad=rja&amp;uact=8&amp;ved=0ahUKEwirg6WX0IbYAhWIJOwKHSLiDkIQjRwIBw&amp;url=http://www.routard.com/photos/cote_d_azur/fleurs_14.htm&amp;psig=AOvVaw2kti7h0184h529S_sfOtzG&amp;ust=15132420553514" style="width:69.6pt;height:65.4pt;visibility:visible" o:button="t">
              <v:fill o:detectmouseclick="t"/>
              <v:imagedata r:id="rId28" o:title=""/>
            </v:shape>
          </w:pict>
        </w:r>
      </w:hyperlink>
      <w:r>
        <w:rPr>
          <w:noProof/>
          <w:color w:val="0000FF"/>
        </w:rPr>
        <w:t xml:space="preserve">       </w:t>
      </w:r>
      <w:hyperlink r:id="rId29" w:tgtFrame="_blank" w:history="1">
        <w:r w:rsidRPr="00BE3087">
          <w:rPr>
            <w:rFonts w:ascii="Arial" w:hAnsi="Arial" w:cs="Arial"/>
            <w:noProof/>
            <w:color w:val="0000FF"/>
            <w:sz w:val="27"/>
            <w:szCs w:val="27"/>
            <w:lang w:eastAsia="fr-FR"/>
          </w:rPr>
          <w:pict>
            <v:shape id="Image 18" o:spid="_x0000_i1044" type="#_x0000_t75" alt="Résultat de recherche d'images pour &quot;fleurs du plateau de caussols&quot;" href="http://www.google.fr/url?sa=i&amp;rct=j&amp;q=&amp;esrc=s&amp;source=images&amp;cd=&amp;cad=rja&amp;uact=8&amp;ved=&amp;url=http://gr42016.canalblog.com/archives/2016/05/30/33887770.html&amp;psig=AOvVaw1ukINglzNtjVmWHZzsu-Ff&amp;ust=15132421464125" style="width:70.2pt;height:64.2pt;visibility:visible" o:button="t">
              <v:fill o:detectmouseclick="t"/>
              <v:imagedata r:id="rId30" o:title=""/>
            </v:shape>
          </w:pict>
        </w:r>
      </w:hyperlink>
    </w:p>
    <w:p w:rsidR="00BD018B" w:rsidRPr="00E5036D" w:rsidRDefault="00BD018B" w:rsidP="006E3559">
      <w:pPr>
        <w:pStyle w:val="NormalWeb"/>
        <w:numPr>
          <w:ilvl w:val="3"/>
          <w:numId w:val="16"/>
        </w:numPr>
        <w:rPr>
          <w:rStyle w:val="st1"/>
          <w:rFonts w:ascii="Arial" w:hAnsi="Arial" w:cs="Arial"/>
        </w:rPr>
      </w:pPr>
    </w:p>
    <w:p w:rsidR="00BD018B" w:rsidRPr="00C175CE" w:rsidRDefault="00BD018B" w:rsidP="00E5036D">
      <w:pPr>
        <w:pStyle w:val="NormalWeb"/>
        <w:numPr>
          <w:ilvl w:val="2"/>
          <w:numId w:val="16"/>
        </w:numPr>
        <w:rPr>
          <w:rStyle w:val="st1"/>
          <w:rFonts w:ascii="Arial" w:hAnsi="Arial" w:cs="Arial"/>
        </w:rPr>
      </w:pPr>
      <w:r w:rsidRPr="00B617E5">
        <w:rPr>
          <w:rStyle w:val="st1"/>
          <w:rFonts w:ascii="Arial" w:hAnsi="Arial" w:cs="Arial"/>
          <w:b/>
          <w:i/>
          <w:color w:val="545454"/>
          <w:u w:val="single"/>
        </w:rPr>
        <w:t>Tout ceci avec beaucoup d’exemples et d’explications</w:t>
      </w:r>
      <w:r>
        <w:rPr>
          <w:rStyle w:val="st1"/>
          <w:rFonts w:ascii="Arial" w:hAnsi="Arial" w:cs="Arial"/>
          <w:color w:val="545454"/>
        </w:rPr>
        <w:t>.</w:t>
      </w:r>
    </w:p>
    <w:p w:rsidR="00BD018B" w:rsidRPr="00836847" w:rsidRDefault="00BD018B" w:rsidP="00C175CE">
      <w:pPr>
        <w:pStyle w:val="NormalWeb"/>
        <w:rPr>
          <w:rStyle w:val="st1"/>
          <w:rFonts w:ascii="Arial" w:hAnsi="Arial" w:cs="Arial"/>
        </w:rPr>
      </w:pPr>
    </w:p>
    <w:p w:rsidR="00BD018B" w:rsidRPr="00FC2ED1" w:rsidRDefault="00BD018B" w:rsidP="00FC2ED1">
      <w:pPr>
        <w:pStyle w:val="NormalWeb"/>
        <w:numPr>
          <w:ilvl w:val="0"/>
          <w:numId w:val="16"/>
        </w:numPr>
        <w:rPr>
          <w:rStyle w:val="st1"/>
          <w:rFonts w:ascii="Arial" w:hAnsi="Arial" w:cs="Arial"/>
        </w:rPr>
      </w:pPr>
      <w:r w:rsidRPr="00836847">
        <w:rPr>
          <w:rStyle w:val="st1"/>
          <w:rFonts w:ascii="Arial" w:hAnsi="Arial" w:cs="Arial"/>
          <w:b/>
          <w:color w:val="545454"/>
          <w:u w:val="single"/>
        </w:rPr>
        <w:t>Le grossissement,</w:t>
      </w:r>
      <w:r>
        <w:rPr>
          <w:rStyle w:val="st1"/>
          <w:rFonts w:ascii="Arial" w:hAnsi="Arial" w:cs="Arial"/>
          <w:color w:val="545454"/>
        </w:rPr>
        <w:t xml:space="preserve"> thème développé par Michel B. dans le cadre du glossaire.</w:t>
      </w:r>
    </w:p>
    <w:p w:rsidR="00BD018B" w:rsidRDefault="00BD018B" w:rsidP="00946B06">
      <w:pPr>
        <w:pStyle w:val="NormalWeb"/>
        <w:numPr>
          <w:ilvl w:val="2"/>
          <w:numId w:val="16"/>
        </w:numPr>
        <w:rPr>
          <w:rFonts w:ascii="Arial" w:hAnsi="Arial" w:cs="Arial"/>
        </w:rPr>
      </w:pPr>
      <w:r w:rsidRPr="00946B06">
        <w:rPr>
          <w:rFonts w:ascii="Arial" w:hAnsi="Arial" w:cs="Arial"/>
        </w:rPr>
        <w:t>Les instruments d'observation astronomique fournissent des images en leur foyer (primaire ou secondaire) qui méritent d'être observées de près ou qui doivent être agrandies afin de les enregistrer photographiquement avec une meilleure résolution.</w:t>
      </w:r>
    </w:p>
    <w:p w:rsidR="00BD018B" w:rsidRDefault="00BD018B" w:rsidP="00946B06">
      <w:pPr>
        <w:pStyle w:val="NormalWeb"/>
        <w:numPr>
          <w:ilvl w:val="2"/>
          <w:numId w:val="16"/>
        </w:numPr>
        <w:rPr>
          <w:rStyle w:val="st1"/>
          <w:rFonts w:ascii="Arial" w:hAnsi="Arial" w:cs="Arial"/>
        </w:rPr>
      </w:pPr>
      <w:r>
        <w:rPr>
          <w:rStyle w:val="st1"/>
          <w:rFonts w:ascii="Arial" w:hAnsi="Arial" w:cs="Arial"/>
        </w:rPr>
        <w:t>Attention de bien faire le choix du grossissement qui peut être soit manuel, soit résolvant, soit à fort grossissement.</w:t>
      </w:r>
    </w:p>
    <w:p w:rsidR="00BD018B" w:rsidRDefault="00BD018B" w:rsidP="00946B06">
      <w:pPr>
        <w:pStyle w:val="NormalWeb"/>
        <w:numPr>
          <w:ilvl w:val="2"/>
          <w:numId w:val="16"/>
        </w:numPr>
        <w:rPr>
          <w:rFonts w:ascii="Arial" w:hAnsi="Arial" w:cs="Arial"/>
          <w:color w:val="000000"/>
        </w:rPr>
      </w:pPr>
      <w:r w:rsidRPr="0092052D">
        <w:rPr>
          <w:rFonts w:ascii="Arial" w:hAnsi="Arial" w:cs="Arial"/>
          <w:color w:val="000000"/>
        </w:rPr>
        <w:t>La focale de l’oculaire détermine directement le g</w:t>
      </w:r>
      <w:r>
        <w:rPr>
          <w:rFonts w:ascii="Arial" w:hAnsi="Arial" w:cs="Arial"/>
          <w:color w:val="000000"/>
        </w:rPr>
        <w:t>rossissement obtenu. Plus celle-</w:t>
      </w:r>
      <w:r w:rsidRPr="0092052D">
        <w:rPr>
          <w:rFonts w:ascii="Arial" w:hAnsi="Arial" w:cs="Arial"/>
          <w:color w:val="000000"/>
        </w:rPr>
        <w:t>ci est courte, plus le grossissement es</w:t>
      </w:r>
      <w:r>
        <w:rPr>
          <w:rFonts w:ascii="Arial" w:hAnsi="Arial" w:cs="Arial"/>
          <w:color w:val="000000"/>
        </w:rPr>
        <w:t xml:space="preserve">t élevé et inversement. Il </w:t>
      </w:r>
      <w:r w:rsidRPr="0092052D">
        <w:rPr>
          <w:rFonts w:ascii="Arial" w:hAnsi="Arial" w:cs="Arial"/>
          <w:color w:val="000000"/>
        </w:rPr>
        <w:t>faut choisir au mieux,</w:t>
      </w:r>
      <w:r>
        <w:rPr>
          <w:rFonts w:ascii="Arial" w:hAnsi="Arial" w:cs="Arial"/>
          <w:color w:val="000000"/>
        </w:rPr>
        <w:t xml:space="preserve"> la</w:t>
      </w:r>
      <w:r w:rsidRPr="0092052D">
        <w:rPr>
          <w:rFonts w:ascii="Arial" w:hAnsi="Arial" w:cs="Arial"/>
          <w:color w:val="000000"/>
        </w:rPr>
        <w:t xml:space="preserve"> gamme d’oculaires, définir précisément les focales nécessaires pour obtenir les meilleures images en fonction de l’objet o</w:t>
      </w:r>
      <w:r>
        <w:rPr>
          <w:rFonts w:ascii="Arial" w:hAnsi="Arial" w:cs="Arial"/>
          <w:color w:val="000000"/>
        </w:rPr>
        <w:t>bservé et les capacités de l’</w:t>
      </w:r>
      <w:r w:rsidRPr="0092052D">
        <w:rPr>
          <w:rFonts w:ascii="Arial" w:hAnsi="Arial" w:cs="Arial"/>
          <w:color w:val="000000"/>
        </w:rPr>
        <w:t>instrument</w:t>
      </w:r>
      <w:r>
        <w:rPr>
          <w:rFonts w:ascii="Arial" w:hAnsi="Arial" w:cs="Arial"/>
          <w:color w:val="000000"/>
        </w:rPr>
        <w:t>.</w:t>
      </w:r>
    </w:p>
    <w:p w:rsidR="00BD018B" w:rsidRPr="0092052D" w:rsidRDefault="00BD018B" w:rsidP="000533A3">
      <w:pPr>
        <w:pStyle w:val="NormalWeb"/>
        <w:ind w:left="2520"/>
        <w:rPr>
          <w:rStyle w:val="st1"/>
          <w:rFonts w:ascii="Arial" w:hAnsi="Arial" w:cs="Arial"/>
          <w:color w:val="000000"/>
        </w:rPr>
      </w:pPr>
      <w:r w:rsidRPr="00BE3087">
        <w:rPr>
          <w:noProof/>
          <w:sz w:val="28"/>
          <w:szCs w:val="28"/>
        </w:rPr>
        <w:pict>
          <v:shape id="Image 22" o:spid="_x0000_i1046" type="#_x0000_t75" alt="Grossissement" style="width:363pt;height:75pt;visibility:visible">
            <v:imagedata r:id="rId31" o:title=""/>
          </v:shape>
        </w:pict>
      </w:r>
    </w:p>
    <w:p w:rsidR="00BD018B" w:rsidRPr="00946B06" w:rsidRDefault="00BD018B" w:rsidP="000533A3">
      <w:pPr>
        <w:pStyle w:val="NormalWeb"/>
        <w:ind w:left="2880"/>
        <w:rPr>
          <w:rStyle w:val="st1"/>
          <w:rFonts w:ascii="Arial" w:hAnsi="Arial" w:cs="Arial"/>
        </w:rPr>
      </w:pPr>
      <w:r>
        <w:rPr>
          <w:rStyle w:val="st1"/>
          <w:rFonts w:ascii="Arial" w:hAnsi="Arial" w:cs="Arial"/>
        </w:rPr>
        <w:t>En résumé, voir avec Michel B. pour plus d’explication</w:t>
      </w:r>
    </w:p>
    <w:tbl>
      <w:tblPr>
        <w:tblW w:w="1577" w:type="pct"/>
        <w:jc w:val="center"/>
        <w:tblCellSpacing w:w="0" w:type="dxa"/>
        <w:tblCellMar>
          <w:left w:w="0" w:type="dxa"/>
          <w:right w:w="0" w:type="dxa"/>
        </w:tblCellMar>
        <w:tblLook w:val="00A0"/>
      </w:tblPr>
      <w:tblGrid>
        <w:gridCol w:w="3251"/>
        <w:gridCol w:w="50"/>
      </w:tblGrid>
      <w:tr w:rsidR="00BD018B" w:rsidRPr="00BE3087" w:rsidTr="00767F85">
        <w:trPr>
          <w:tblCellSpacing w:w="0" w:type="dxa"/>
          <w:jc w:val="center"/>
        </w:trPr>
        <w:tc>
          <w:tcPr>
            <w:tcW w:w="0" w:type="auto"/>
            <w:vAlign w:val="center"/>
          </w:tcPr>
          <w:p w:rsidR="00BD018B" w:rsidRPr="00767F85" w:rsidRDefault="00BD018B" w:rsidP="00767F85">
            <w:pPr>
              <w:spacing w:after="0" w:line="240" w:lineRule="auto"/>
              <w:rPr>
                <w:rFonts w:ascii="Arial" w:hAnsi="Arial" w:cs="Arial"/>
                <w:b/>
                <w:bCs/>
                <w:color w:val="1656D8"/>
                <w:sz w:val="24"/>
                <w:szCs w:val="24"/>
                <w:lang w:eastAsia="fr-FR"/>
              </w:rPr>
            </w:pPr>
            <w:r w:rsidRPr="00BE3087">
              <w:rPr>
                <w:rFonts w:ascii="Arial" w:hAnsi="Arial" w:cs="Arial"/>
                <w:b/>
                <w:noProof/>
                <w:color w:val="1656D8"/>
                <w:sz w:val="24"/>
                <w:szCs w:val="24"/>
                <w:lang w:eastAsia="fr-FR"/>
              </w:rPr>
              <w:pict>
                <v:shape id="Image 32" o:spid="_x0000_i1047" type="#_x0000_t75" style="width:64.2pt;height:63pt;visibility:visible">
                  <v:imagedata r:id="rId32" o:title=""/>
                </v:shape>
              </w:pict>
            </w:r>
          </w:p>
        </w:tc>
        <w:tc>
          <w:tcPr>
            <w:tcW w:w="0" w:type="auto"/>
            <w:vMerge w:val="restart"/>
            <w:vAlign w:val="bottom"/>
          </w:tcPr>
          <w:p w:rsidR="00BD018B" w:rsidRPr="00767F85" w:rsidRDefault="00BD018B" w:rsidP="00767F85">
            <w:pPr>
              <w:spacing w:after="0" w:line="240" w:lineRule="auto"/>
              <w:rPr>
                <w:rFonts w:ascii="Arial" w:hAnsi="Arial" w:cs="Arial"/>
                <w:color w:val="1656D8"/>
                <w:sz w:val="24"/>
                <w:szCs w:val="24"/>
                <w:lang w:eastAsia="fr-FR"/>
              </w:rPr>
            </w:pPr>
          </w:p>
        </w:tc>
      </w:tr>
      <w:tr w:rsidR="00BD018B" w:rsidRPr="00BE3087" w:rsidTr="00767F85">
        <w:trPr>
          <w:tblCellSpacing w:w="0" w:type="dxa"/>
          <w:jc w:val="center"/>
        </w:trPr>
        <w:tc>
          <w:tcPr>
            <w:tcW w:w="0" w:type="auto"/>
            <w:gridSpan w:val="2"/>
            <w:vAlign w:val="center"/>
          </w:tcPr>
          <w:p w:rsidR="00BD018B" w:rsidRPr="00767F85" w:rsidRDefault="00BD018B" w:rsidP="00767F85">
            <w:pPr>
              <w:spacing w:after="0" w:line="240" w:lineRule="auto"/>
              <w:rPr>
                <w:rFonts w:ascii="Arial" w:hAnsi="Arial" w:cs="Arial"/>
                <w:color w:val="1656D8"/>
                <w:sz w:val="24"/>
                <w:szCs w:val="24"/>
                <w:lang w:eastAsia="fr-FR"/>
              </w:rPr>
            </w:pPr>
          </w:p>
        </w:tc>
      </w:tr>
      <w:tr w:rsidR="00BD018B" w:rsidRPr="00BE3087" w:rsidTr="00767F85">
        <w:trPr>
          <w:tblCellSpacing w:w="0" w:type="dxa"/>
          <w:jc w:val="center"/>
        </w:trPr>
        <w:tc>
          <w:tcPr>
            <w:tcW w:w="0" w:type="auto"/>
            <w:vAlign w:val="center"/>
          </w:tcPr>
          <w:p w:rsidR="00BD018B" w:rsidRPr="00767F85" w:rsidRDefault="00BD018B" w:rsidP="00767F85">
            <w:pPr>
              <w:spacing w:after="0" w:line="240" w:lineRule="auto"/>
              <w:jc w:val="right"/>
              <w:rPr>
                <w:rFonts w:ascii="Arial" w:hAnsi="Arial" w:cs="Arial"/>
                <w:color w:val="1656D8"/>
                <w:sz w:val="24"/>
                <w:szCs w:val="24"/>
                <w:lang w:eastAsia="fr-FR"/>
              </w:rPr>
            </w:pPr>
          </w:p>
        </w:tc>
        <w:tc>
          <w:tcPr>
            <w:tcW w:w="0" w:type="auto"/>
            <w:vAlign w:val="center"/>
          </w:tcPr>
          <w:p w:rsidR="00BD018B" w:rsidRPr="00767F85" w:rsidRDefault="00BD018B" w:rsidP="00767F85">
            <w:pPr>
              <w:spacing w:after="0" w:line="240" w:lineRule="auto"/>
              <w:jc w:val="right"/>
              <w:rPr>
                <w:rFonts w:ascii="Arial" w:hAnsi="Arial" w:cs="Arial"/>
                <w:color w:val="1656D8"/>
                <w:sz w:val="24"/>
                <w:szCs w:val="24"/>
                <w:lang w:eastAsia="fr-FR"/>
              </w:rPr>
            </w:pPr>
          </w:p>
        </w:tc>
      </w:tr>
    </w:tbl>
    <w:p w:rsidR="00BD018B" w:rsidRDefault="00BD018B" w:rsidP="000533A3">
      <w:pPr>
        <w:pStyle w:val="NormalWeb"/>
        <w:rPr>
          <w:rFonts w:ascii="Arial" w:hAnsi="Arial" w:cs="Arial"/>
        </w:rPr>
      </w:pPr>
    </w:p>
    <w:p w:rsidR="00BD018B" w:rsidRDefault="00BD018B" w:rsidP="00EE456B">
      <w:pPr>
        <w:pStyle w:val="NormalWeb"/>
        <w:numPr>
          <w:ilvl w:val="0"/>
          <w:numId w:val="16"/>
        </w:numPr>
        <w:rPr>
          <w:rFonts w:ascii="Arial" w:hAnsi="Arial" w:cs="Arial"/>
        </w:rPr>
      </w:pPr>
      <w:r>
        <w:rPr>
          <w:rFonts w:ascii="Arial" w:hAnsi="Arial" w:cs="Arial"/>
        </w:rPr>
        <w:t xml:space="preserve">Nous sommes allés, avec Isabelle, nous plonger dans </w:t>
      </w:r>
      <w:r w:rsidRPr="002C7653">
        <w:rPr>
          <w:rFonts w:ascii="Arial" w:hAnsi="Arial" w:cs="Arial"/>
          <w:b/>
          <w:u w:val="single"/>
        </w:rPr>
        <w:t>« L’Inde et l’espace</w:t>
      </w:r>
      <w:r>
        <w:rPr>
          <w:rFonts w:ascii="Arial" w:hAnsi="Arial" w:cs="Arial"/>
        </w:rPr>
        <w:t> », merveilleux voyage.</w:t>
      </w:r>
    </w:p>
    <w:p w:rsidR="00BD018B" w:rsidRDefault="00BD018B" w:rsidP="00FE0FEA">
      <w:pPr>
        <w:pStyle w:val="NormalWeb"/>
        <w:numPr>
          <w:ilvl w:val="1"/>
          <w:numId w:val="16"/>
        </w:numPr>
        <w:rPr>
          <w:rFonts w:ascii="Arial" w:hAnsi="Arial" w:cs="Arial"/>
        </w:rPr>
      </w:pPr>
      <w:r>
        <w:rPr>
          <w:rFonts w:ascii="Arial" w:hAnsi="Arial" w:cs="Arial"/>
        </w:rPr>
        <w:t>Petit rappel de l’histoire de l’Inde avec :</w:t>
      </w:r>
    </w:p>
    <w:p w:rsidR="00BD018B" w:rsidRDefault="00BD018B" w:rsidP="007558AB">
      <w:pPr>
        <w:pStyle w:val="NormalWeb"/>
        <w:numPr>
          <w:ilvl w:val="2"/>
          <w:numId w:val="16"/>
        </w:numPr>
        <w:rPr>
          <w:rFonts w:ascii="Arial" w:hAnsi="Arial" w:cs="Arial"/>
        </w:rPr>
      </w:pPr>
      <w:r w:rsidRPr="00D877D4">
        <w:rPr>
          <w:rFonts w:ascii="Arial" w:hAnsi="Arial" w:cs="Arial"/>
        </w:rPr>
        <w:t>Le</w:t>
      </w:r>
      <w:r w:rsidRPr="00D877D4">
        <w:rPr>
          <w:rFonts w:ascii="Arial" w:hAnsi="Arial" w:cs="Arial"/>
          <w:color w:val="000000"/>
        </w:rPr>
        <w:t xml:space="preserve"> </w:t>
      </w:r>
      <w:hyperlink r:id="rId33" w:tooltip="Mahârâja" w:history="1">
        <w:r w:rsidRPr="00D877D4">
          <w:rPr>
            <w:rStyle w:val="Hyperlink"/>
            <w:rFonts w:ascii="Arial" w:hAnsi="Arial" w:cs="Arial"/>
            <w:color w:val="000000"/>
            <w:u w:val="none"/>
          </w:rPr>
          <w:t>mahârâja</w:t>
        </w:r>
      </w:hyperlink>
      <w:r w:rsidRPr="00FE0FEA">
        <w:rPr>
          <w:rFonts w:ascii="Arial" w:hAnsi="Arial" w:cs="Arial"/>
        </w:rPr>
        <w:t xml:space="preserve"> </w:t>
      </w:r>
      <w:r w:rsidRPr="00FE0FEA">
        <w:rPr>
          <w:rFonts w:ascii="Arial" w:hAnsi="Arial" w:cs="Arial"/>
          <w:b/>
          <w:bCs/>
        </w:rPr>
        <w:t xml:space="preserve">Sawâî Jai Singh </w:t>
      </w:r>
      <w:r w:rsidRPr="00FE0FEA">
        <w:rPr>
          <w:rStyle w:val="romain1"/>
          <w:rFonts w:ascii="Arial" w:hAnsi="Arial" w:cs="Arial"/>
          <w:b/>
          <w:bCs/>
          <w:caps/>
        </w:rPr>
        <w:t>II</w:t>
      </w:r>
      <w:r w:rsidRPr="00FE0FEA">
        <w:rPr>
          <w:rFonts w:ascii="Arial" w:hAnsi="Arial" w:cs="Arial"/>
        </w:rPr>
        <w:t xml:space="preserve"> (</w:t>
      </w:r>
      <w:hyperlink r:id="rId34" w:tooltip="3 novembre" w:history="1">
        <w:r w:rsidRPr="00D877D4">
          <w:rPr>
            <w:rStyle w:val="Hyperlink"/>
            <w:rFonts w:ascii="Arial" w:hAnsi="Arial" w:cs="Arial"/>
            <w:color w:val="000000"/>
            <w:u w:val="none"/>
          </w:rPr>
          <w:t>3 novembre</w:t>
        </w:r>
      </w:hyperlink>
      <w:r w:rsidRPr="00D877D4">
        <w:rPr>
          <w:rFonts w:ascii="Arial" w:hAnsi="Arial" w:cs="Arial"/>
          <w:color w:val="000000"/>
        </w:rPr>
        <w:t xml:space="preserve"> </w:t>
      </w:r>
      <w:hyperlink r:id="rId35" w:tooltip="1688" w:history="1">
        <w:r w:rsidRPr="00D877D4">
          <w:rPr>
            <w:rStyle w:val="Hyperlink"/>
            <w:rFonts w:ascii="Arial" w:hAnsi="Arial" w:cs="Arial"/>
            <w:color w:val="000000"/>
            <w:u w:val="none"/>
          </w:rPr>
          <w:t>1688</w:t>
        </w:r>
      </w:hyperlink>
      <w:r w:rsidRPr="00FE0FEA">
        <w:rPr>
          <w:rFonts w:ascii="Arial" w:hAnsi="Arial" w:cs="Arial"/>
        </w:rPr>
        <w:t xml:space="preserve"> à </w:t>
      </w:r>
      <w:hyperlink r:id="rId36" w:tooltip="Amber" w:history="1">
        <w:r w:rsidRPr="00D877D4">
          <w:rPr>
            <w:rStyle w:val="Hyperlink"/>
            <w:rFonts w:ascii="Arial" w:hAnsi="Arial" w:cs="Arial"/>
            <w:color w:val="000000"/>
            <w:u w:val="none"/>
          </w:rPr>
          <w:t>Amber</w:t>
        </w:r>
      </w:hyperlink>
      <w:r w:rsidRPr="00D877D4">
        <w:rPr>
          <w:rFonts w:ascii="Arial" w:hAnsi="Arial" w:cs="Arial"/>
          <w:color w:val="000000"/>
        </w:rPr>
        <w:t xml:space="preserve"> - </w:t>
      </w:r>
      <w:hyperlink r:id="rId37" w:tooltip="21 septembre" w:history="1">
        <w:r w:rsidRPr="00D877D4">
          <w:rPr>
            <w:rStyle w:val="Hyperlink"/>
            <w:rFonts w:ascii="Arial" w:hAnsi="Arial" w:cs="Arial"/>
            <w:color w:val="000000"/>
            <w:u w:val="none"/>
          </w:rPr>
          <w:t>21 septembre</w:t>
        </w:r>
      </w:hyperlink>
      <w:r w:rsidRPr="00FE0FEA">
        <w:rPr>
          <w:rFonts w:ascii="Arial" w:hAnsi="Arial" w:cs="Arial"/>
        </w:rPr>
        <w:t xml:space="preserve"> </w:t>
      </w:r>
      <w:hyperlink r:id="rId38" w:tooltip="1743" w:history="1">
        <w:r w:rsidRPr="00D877D4">
          <w:rPr>
            <w:rStyle w:val="Hyperlink"/>
            <w:rFonts w:ascii="Arial" w:hAnsi="Arial" w:cs="Arial"/>
            <w:color w:val="000000"/>
            <w:u w:val="none"/>
          </w:rPr>
          <w:t>1743</w:t>
        </w:r>
      </w:hyperlink>
      <w:r w:rsidRPr="00D877D4">
        <w:rPr>
          <w:rFonts w:ascii="Arial" w:hAnsi="Arial" w:cs="Arial"/>
          <w:color w:val="000000"/>
        </w:rPr>
        <w:t xml:space="preserve">) </w:t>
      </w:r>
      <w:r w:rsidRPr="00FE0FEA">
        <w:rPr>
          <w:rFonts w:ascii="Arial" w:hAnsi="Arial" w:cs="Arial"/>
        </w:rPr>
        <w:t>était le dirigeant du royaume d'</w:t>
      </w:r>
      <w:hyperlink r:id="rId39" w:tooltip="Amber" w:history="1">
        <w:r w:rsidRPr="00D877D4">
          <w:rPr>
            <w:rStyle w:val="Hyperlink"/>
            <w:rFonts w:ascii="Arial" w:hAnsi="Arial" w:cs="Arial"/>
            <w:color w:val="000000"/>
            <w:u w:val="none"/>
          </w:rPr>
          <w:t>Amber</w:t>
        </w:r>
      </w:hyperlink>
      <w:r w:rsidRPr="00FE0FEA">
        <w:rPr>
          <w:rFonts w:ascii="Arial" w:hAnsi="Arial" w:cs="Arial"/>
        </w:rPr>
        <w:t xml:space="preserve">, alors capitale du clan </w:t>
      </w:r>
      <w:hyperlink r:id="rId40" w:tooltip="Râjput" w:history="1">
        <w:r w:rsidRPr="00D877D4">
          <w:rPr>
            <w:rStyle w:val="Hyperlink"/>
            <w:rFonts w:ascii="Arial" w:hAnsi="Arial" w:cs="Arial"/>
            <w:color w:val="000000"/>
            <w:u w:val="none"/>
          </w:rPr>
          <w:t>râjput</w:t>
        </w:r>
      </w:hyperlink>
      <w:r w:rsidRPr="00FE0FEA">
        <w:rPr>
          <w:rFonts w:ascii="Arial" w:hAnsi="Arial" w:cs="Arial"/>
        </w:rPr>
        <w:t xml:space="preserve"> des</w:t>
      </w:r>
      <w:r w:rsidRPr="00D877D4">
        <w:rPr>
          <w:rFonts w:ascii="Arial" w:hAnsi="Arial" w:cs="Arial"/>
        </w:rPr>
        <w:t xml:space="preserve"> </w:t>
      </w:r>
      <w:hyperlink r:id="rId41" w:tooltip="Kachhwâwâ (page inexistante)" w:history="1">
        <w:r w:rsidRPr="00D877D4">
          <w:rPr>
            <w:rStyle w:val="Hyperlink"/>
            <w:rFonts w:ascii="Arial" w:hAnsi="Arial" w:cs="Arial"/>
            <w:color w:val="000000"/>
          </w:rPr>
          <w:t>Kachhwâwâ</w:t>
        </w:r>
      </w:hyperlink>
      <w:r w:rsidRPr="00FE0FEA">
        <w:rPr>
          <w:rFonts w:ascii="Arial" w:hAnsi="Arial" w:cs="Arial"/>
        </w:rPr>
        <w:t xml:space="preserve">, traditionnel allié, du fait de sa position proche de </w:t>
      </w:r>
      <w:hyperlink r:id="rId42" w:tooltip="Delhi" w:history="1">
        <w:r w:rsidRPr="00D877D4">
          <w:rPr>
            <w:rStyle w:val="Hyperlink"/>
            <w:rFonts w:ascii="Arial" w:hAnsi="Arial" w:cs="Arial"/>
            <w:color w:val="000000"/>
            <w:u w:val="none"/>
          </w:rPr>
          <w:t>Delhi</w:t>
        </w:r>
      </w:hyperlink>
      <w:r w:rsidRPr="00FE0FEA">
        <w:rPr>
          <w:rFonts w:ascii="Arial" w:hAnsi="Arial" w:cs="Arial"/>
        </w:rPr>
        <w:t xml:space="preserve"> et d</w:t>
      </w:r>
      <w:r w:rsidRPr="00D877D4">
        <w:rPr>
          <w:rFonts w:ascii="Arial" w:hAnsi="Arial" w:cs="Arial"/>
          <w:color w:val="000000"/>
        </w:rPr>
        <w:t>'</w:t>
      </w:r>
      <w:hyperlink r:id="rId43" w:tooltip="Âgrâ" w:history="1">
        <w:r w:rsidRPr="00D877D4">
          <w:rPr>
            <w:rStyle w:val="Hyperlink"/>
            <w:rFonts w:ascii="Arial" w:hAnsi="Arial" w:cs="Arial"/>
            <w:color w:val="000000"/>
          </w:rPr>
          <w:t>Âgrâ</w:t>
        </w:r>
      </w:hyperlink>
      <w:r w:rsidRPr="00FE0FEA">
        <w:rPr>
          <w:rFonts w:ascii="Arial" w:hAnsi="Arial" w:cs="Arial"/>
        </w:rPr>
        <w:t>, de l'</w:t>
      </w:r>
      <w:hyperlink r:id="rId44" w:tooltip="Empire moghol" w:history="1">
        <w:r w:rsidRPr="00D877D4">
          <w:rPr>
            <w:rStyle w:val="Hyperlink"/>
            <w:rFonts w:ascii="Arial" w:hAnsi="Arial" w:cs="Arial"/>
            <w:color w:val="000000"/>
            <w:u w:val="none"/>
          </w:rPr>
          <w:t>Empire moghol</w:t>
        </w:r>
      </w:hyperlink>
      <w:r>
        <w:rPr>
          <w:rFonts w:ascii="Arial" w:hAnsi="Arial" w:cs="Arial"/>
        </w:rPr>
        <w:tab/>
        <w:t>.Il</w:t>
      </w:r>
      <w:r w:rsidRPr="007558AB">
        <w:rPr>
          <w:rFonts w:ascii="Arial" w:hAnsi="Arial" w:cs="Arial"/>
        </w:rPr>
        <w:t xml:space="preserve"> monte sur le trône en </w:t>
      </w:r>
      <w:hyperlink r:id="rId45" w:tooltip="1699" w:history="1">
        <w:r w:rsidRPr="00D877D4">
          <w:rPr>
            <w:rStyle w:val="Hyperlink"/>
            <w:rFonts w:ascii="Arial" w:hAnsi="Arial" w:cs="Arial"/>
            <w:color w:val="000000"/>
            <w:u w:val="none"/>
          </w:rPr>
          <w:t>1699</w:t>
        </w:r>
      </w:hyperlink>
      <w:r w:rsidRPr="007558AB">
        <w:rPr>
          <w:rFonts w:ascii="Arial" w:hAnsi="Arial" w:cs="Arial"/>
        </w:rPr>
        <w:t xml:space="preserve"> à l'âge de 11 ans, à la suite du décès de son père le mahârâja Bishen Singh. L'empereur moghol </w:t>
      </w:r>
      <w:hyperlink r:id="rId46" w:tooltip="Aurangzeb" w:history="1">
        <w:r w:rsidRPr="00D877D4">
          <w:rPr>
            <w:rStyle w:val="Hyperlink"/>
            <w:rFonts w:ascii="Arial" w:hAnsi="Arial" w:cs="Arial"/>
            <w:color w:val="000000"/>
            <w:u w:val="none"/>
          </w:rPr>
          <w:t>Aurangzeb</w:t>
        </w:r>
      </w:hyperlink>
      <w:r w:rsidRPr="007558AB">
        <w:rPr>
          <w:rFonts w:ascii="Arial" w:hAnsi="Arial" w:cs="Arial"/>
        </w:rPr>
        <w:t xml:space="preserve"> lui accorde le titre de « sawâî » - littéralement </w:t>
      </w:r>
      <w:r w:rsidRPr="007558AB">
        <w:rPr>
          <w:rFonts w:ascii="Arial" w:hAnsi="Arial" w:cs="Arial"/>
          <w:i/>
          <w:iCs/>
        </w:rPr>
        <w:t>celui qui vaut Un plus un Quart</w:t>
      </w:r>
      <w:r w:rsidRPr="007558AB">
        <w:rPr>
          <w:rFonts w:ascii="Arial" w:hAnsi="Arial" w:cs="Arial"/>
        </w:rPr>
        <w:t xml:space="preserve"> - autrement dit exceptionnel. Ce titre restera le privilège de ses descendants à partir de cette date.</w:t>
      </w:r>
      <w:r w:rsidRPr="007558AB">
        <w:rPr>
          <w:rFonts w:ascii="Calibri" w:hAnsi="Calibri"/>
          <w:sz w:val="22"/>
          <w:szCs w:val="22"/>
          <w:lang w:eastAsia="en-US"/>
        </w:rPr>
        <w:t xml:space="preserve"> </w:t>
      </w:r>
      <w:r w:rsidRPr="007558AB">
        <w:rPr>
          <w:rFonts w:ascii="Arial" w:hAnsi="Arial" w:cs="Arial"/>
          <w:lang w:eastAsia="en-US"/>
        </w:rPr>
        <w:t xml:space="preserve">Sawâî Jai Singh continue sa recherche de la connaissance tout le long de sa vie et étudie la </w:t>
      </w:r>
      <w:hyperlink r:id="rId47" w:tooltip="Religion" w:history="1">
        <w:r w:rsidRPr="00D877D4">
          <w:rPr>
            <w:rFonts w:ascii="Arial" w:hAnsi="Arial" w:cs="Arial"/>
            <w:color w:val="000000"/>
            <w:lang w:eastAsia="en-US"/>
          </w:rPr>
          <w:t>religion</w:t>
        </w:r>
      </w:hyperlink>
      <w:r w:rsidRPr="007558AB">
        <w:rPr>
          <w:rFonts w:ascii="Arial" w:hAnsi="Arial" w:cs="Arial"/>
          <w:lang w:eastAsia="en-US"/>
        </w:rPr>
        <w:t xml:space="preserve">, la </w:t>
      </w:r>
      <w:hyperlink r:id="rId48" w:tooltip="Philosophie" w:history="1">
        <w:r w:rsidRPr="00D877D4">
          <w:rPr>
            <w:rFonts w:ascii="Arial" w:hAnsi="Arial" w:cs="Arial"/>
            <w:color w:val="000000"/>
            <w:lang w:eastAsia="en-US"/>
          </w:rPr>
          <w:t>philosophie</w:t>
        </w:r>
      </w:hyperlink>
      <w:r w:rsidRPr="00D877D4">
        <w:rPr>
          <w:rFonts w:ascii="Arial" w:hAnsi="Arial" w:cs="Arial"/>
          <w:color w:val="000000"/>
          <w:lang w:eastAsia="en-US"/>
        </w:rPr>
        <w:t xml:space="preserve">, </w:t>
      </w:r>
      <w:r w:rsidRPr="007558AB">
        <w:rPr>
          <w:rFonts w:ascii="Arial" w:hAnsi="Arial" w:cs="Arial"/>
          <w:lang w:eastAsia="en-US"/>
        </w:rPr>
        <w:t xml:space="preserve">les </w:t>
      </w:r>
      <w:hyperlink r:id="rId49" w:tooltip="Art" w:history="1">
        <w:r w:rsidRPr="00D877D4">
          <w:rPr>
            <w:rFonts w:ascii="Arial" w:hAnsi="Arial" w:cs="Arial"/>
            <w:color w:val="000000"/>
            <w:lang w:eastAsia="en-US"/>
          </w:rPr>
          <w:t>arts</w:t>
        </w:r>
      </w:hyperlink>
      <w:r w:rsidRPr="00D877D4">
        <w:rPr>
          <w:rFonts w:ascii="Arial" w:hAnsi="Arial" w:cs="Arial"/>
          <w:color w:val="000000"/>
          <w:lang w:eastAsia="en-US"/>
        </w:rPr>
        <w:t>, l'</w:t>
      </w:r>
      <w:hyperlink r:id="rId50" w:tooltip="Architecture" w:history="1">
        <w:r w:rsidRPr="00D877D4">
          <w:rPr>
            <w:rFonts w:ascii="Arial" w:hAnsi="Arial" w:cs="Arial"/>
            <w:color w:val="000000"/>
            <w:lang w:eastAsia="en-US"/>
          </w:rPr>
          <w:t>architecture</w:t>
        </w:r>
      </w:hyperlink>
      <w:r w:rsidRPr="00D877D4">
        <w:rPr>
          <w:rFonts w:ascii="Arial" w:hAnsi="Arial" w:cs="Arial"/>
          <w:color w:val="000000"/>
          <w:lang w:eastAsia="en-US"/>
        </w:rPr>
        <w:t>, l'</w:t>
      </w:r>
      <w:hyperlink r:id="rId51" w:tooltip="Astronomie" w:history="1">
        <w:r w:rsidRPr="00D877D4">
          <w:rPr>
            <w:rFonts w:ascii="Arial" w:hAnsi="Arial" w:cs="Arial"/>
            <w:color w:val="000000"/>
            <w:lang w:eastAsia="en-US"/>
          </w:rPr>
          <w:t>astronomie</w:t>
        </w:r>
      </w:hyperlink>
      <w:r w:rsidRPr="007558AB">
        <w:rPr>
          <w:rFonts w:ascii="Arial" w:hAnsi="Arial" w:cs="Arial"/>
          <w:lang w:eastAsia="en-US"/>
        </w:rPr>
        <w:t xml:space="preserve"> et l'</w:t>
      </w:r>
      <w:hyperlink r:id="rId52" w:tooltip="Astrologie" w:history="1">
        <w:r w:rsidRPr="00D877D4">
          <w:rPr>
            <w:rFonts w:ascii="Arial" w:hAnsi="Arial" w:cs="Arial"/>
            <w:color w:val="000000"/>
            <w:lang w:eastAsia="en-US"/>
          </w:rPr>
          <w:t>astrologie</w:t>
        </w:r>
      </w:hyperlink>
      <w:r w:rsidRPr="007558AB">
        <w:rPr>
          <w:rFonts w:ascii="Calibri" w:hAnsi="Calibri"/>
          <w:sz w:val="22"/>
          <w:szCs w:val="22"/>
          <w:lang w:eastAsia="en-US"/>
        </w:rPr>
        <w:t xml:space="preserve"> </w:t>
      </w:r>
      <w:r w:rsidRPr="007558AB">
        <w:rPr>
          <w:rFonts w:ascii="Arial" w:hAnsi="Arial" w:cs="Arial"/>
          <w:lang w:eastAsia="en-US"/>
        </w:rPr>
        <w:t xml:space="preserve">. Ses </w:t>
      </w:r>
      <w:r w:rsidRPr="007558AB">
        <w:rPr>
          <w:rFonts w:ascii="Arial" w:hAnsi="Arial" w:cs="Arial"/>
        </w:rPr>
        <w:t xml:space="preserve">calculs jouent en effet un rôle important dans une partie de la </w:t>
      </w:r>
      <w:hyperlink r:id="rId53" w:tooltip="Catégorie:Vie quotidienne du monde indien" w:history="1">
        <w:r w:rsidRPr="00D877D4">
          <w:rPr>
            <w:rFonts w:ascii="Arial" w:hAnsi="Arial" w:cs="Arial"/>
            <w:color w:val="000000"/>
          </w:rPr>
          <w:t>vie quotidienne du</w:t>
        </w:r>
        <w:r w:rsidRPr="007558AB">
          <w:rPr>
            <w:rFonts w:ascii="Arial" w:hAnsi="Arial" w:cs="Arial"/>
            <w:color w:val="0000FF"/>
            <w:u w:val="single"/>
          </w:rPr>
          <w:t xml:space="preserve"> </w:t>
        </w:r>
        <w:r w:rsidRPr="00D877D4">
          <w:rPr>
            <w:rFonts w:ascii="Arial" w:hAnsi="Arial" w:cs="Arial"/>
            <w:color w:val="000000"/>
          </w:rPr>
          <w:t>monde indien</w:t>
        </w:r>
      </w:hyperlink>
      <w:r w:rsidRPr="007558AB">
        <w:rPr>
          <w:rFonts w:ascii="Arial" w:hAnsi="Arial" w:cs="Arial"/>
        </w:rPr>
        <w:t>, tant pour la détermination des dates des fêtes hindoues et/ou musulmanes que celles des dates propices à un certain nombre d'évènements.</w:t>
      </w:r>
      <w:r>
        <w:rPr>
          <w:rFonts w:ascii="Arial" w:hAnsi="Arial" w:cs="Arial"/>
        </w:rPr>
        <w:t xml:space="preserve"> </w:t>
      </w:r>
      <w:r w:rsidRPr="007558AB">
        <w:rPr>
          <w:rFonts w:ascii="Arial" w:hAnsi="Arial" w:cs="Arial"/>
        </w:rPr>
        <w:t>Jai Singh décide qu'un effort important est à faire pour le développement de l'astronomie dans l'Empire et planifie la construction de grands observatoires astronomiques, les</w:t>
      </w:r>
      <w:r w:rsidRPr="00D877D4">
        <w:rPr>
          <w:rFonts w:ascii="Arial" w:hAnsi="Arial" w:cs="Arial"/>
          <w:color w:val="000000"/>
        </w:rPr>
        <w:t xml:space="preserve"> </w:t>
      </w:r>
      <w:hyperlink r:id="rId54" w:tooltip="Yantra" w:history="1">
        <w:r w:rsidRPr="00D877D4">
          <w:rPr>
            <w:rFonts w:ascii="Arial" w:hAnsi="Arial" w:cs="Arial"/>
            <w:color w:val="000000"/>
          </w:rPr>
          <w:t>yantra</w:t>
        </w:r>
      </w:hyperlink>
      <w:r w:rsidRPr="007558AB">
        <w:rPr>
          <w:rFonts w:ascii="Arial" w:hAnsi="Arial" w:cs="Arial"/>
        </w:rPr>
        <w:t xml:space="preserve">, dans cinq villes de l'Inde du Nord : Delhi, </w:t>
      </w:r>
      <w:hyperlink r:id="rId55" w:tooltip="Observatoire de Jaipur" w:history="1">
        <w:r w:rsidRPr="00D877D4">
          <w:rPr>
            <w:rFonts w:ascii="Arial" w:hAnsi="Arial" w:cs="Arial"/>
            <w:color w:val="000000"/>
          </w:rPr>
          <w:t>Jaipur</w:t>
        </w:r>
      </w:hyperlink>
      <w:r w:rsidRPr="00D877D4">
        <w:rPr>
          <w:rFonts w:ascii="Arial" w:hAnsi="Arial" w:cs="Arial"/>
          <w:color w:val="000000"/>
        </w:rPr>
        <w:t xml:space="preserve">, </w:t>
      </w:r>
      <w:hyperlink r:id="rId56" w:tooltip="Mathurâ" w:history="1">
        <w:r w:rsidRPr="00D877D4">
          <w:rPr>
            <w:rFonts w:ascii="Arial" w:hAnsi="Arial" w:cs="Arial"/>
            <w:color w:val="000000"/>
          </w:rPr>
          <w:t>Mathurâ</w:t>
        </w:r>
      </w:hyperlink>
      <w:r w:rsidRPr="00D877D4">
        <w:rPr>
          <w:rFonts w:ascii="Arial" w:hAnsi="Arial" w:cs="Arial"/>
          <w:color w:val="000000"/>
        </w:rPr>
        <w:t xml:space="preserve">, </w:t>
      </w:r>
      <w:hyperlink r:id="rId57" w:tooltip="Ujjain" w:history="1">
        <w:r w:rsidRPr="00D877D4">
          <w:rPr>
            <w:rFonts w:ascii="Arial" w:hAnsi="Arial" w:cs="Arial"/>
            <w:color w:val="000000"/>
          </w:rPr>
          <w:t>Ujjain</w:t>
        </w:r>
      </w:hyperlink>
      <w:r w:rsidRPr="00D877D4">
        <w:rPr>
          <w:rFonts w:ascii="Arial" w:hAnsi="Arial" w:cs="Arial"/>
          <w:color w:val="000000"/>
        </w:rPr>
        <w:t xml:space="preserve"> et </w:t>
      </w:r>
      <w:hyperlink r:id="rId58" w:tooltip="Vârânasî" w:history="1">
        <w:r w:rsidRPr="00D877D4">
          <w:rPr>
            <w:rFonts w:ascii="Arial" w:hAnsi="Arial" w:cs="Arial"/>
            <w:color w:val="000000"/>
          </w:rPr>
          <w:t>Vârânasî</w:t>
        </w:r>
      </w:hyperlink>
      <w:r w:rsidRPr="007558AB">
        <w:rPr>
          <w:rFonts w:ascii="Arial" w:hAnsi="Arial" w:cs="Arial"/>
        </w:rPr>
        <w:t>.</w:t>
      </w:r>
    </w:p>
    <w:p w:rsidR="00BD018B" w:rsidRDefault="00BD018B" w:rsidP="00073053">
      <w:pPr>
        <w:pStyle w:val="NormalWeb"/>
        <w:ind w:left="2880"/>
        <w:rPr>
          <w:rFonts w:ascii="Arial" w:hAnsi="Arial" w:cs="Arial"/>
        </w:rPr>
      </w:pPr>
    </w:p>
    <w:p w:rsidR="00BD018B" w:rsidRDefault="00BD018B" w:rsidP="00073053">
      <w:pPr>
        <w:pStyle w:val="NormalWeb"/>
        <w:ind w:left="2880"/>
        <w:rPr>
          <w:rFonts w:ascii="Arial" w:hAnsi="Arial" w:cs="Arial"/>
        </w:rPr>
      </w:pPr>
    </w:p>
    <w:p w:rsidR="00BD018B" w:rsidRDefault="00BD018B" w:rsidP="00073053">
      <w:pPr>
        <w:pStyle w:val="NormalWeb"/>
        <w:ind w:left="2880"/>
        <w:rPr>
          <w:rFonts w:ascii="Arial" w:hAnsi="Arial" w:cs="Arial"/>
        </w:rPr>
      </w:pPr>
    </w:p>
    <w:p w:rsidR="00BD018B" w:rsidRPr="000533A3" w:rsidRDefault="00BD018B" w:rsidP="000533A3">
      <w:pPr>
        <w:pStyle w:val="NormalWeb"/>
        <w:numPr>
          <w:ilvl w:val="2"/>
          <w:numId w:val="16"/>
        </w:numPr>
        <w:rPr>
          <w:rFonts w:ascii="Arial" w:hAnsi="Arial" w:cs="Arial"/>
        </w:rPr>
      </w:pPr>
      <w:r w:rsidRPr="00B43C3D">
        <w:rPr>
          <w:rFonts w:ascii="Arial" w:hAnsi="Arial" w:cs="Arial"/>
          <w:b/>
          <w:u w:val="single"/>
        </w:rPr>
        <w:t>Isabelle nous a fait vivre son voyage et les découvertes associées</w:t>
      </w:r>
      <w:r>
        <w:rPr>
          <w:rFonts w:ascii="Arial" w:hAnsi="Arial" w:cs="Arial"/>
        </w:rPr>
        <w:t xml:space="preserve"> : de nombreux observatoires, gnomons, cadrans solaires lors de visites de différentes villes, notamment à Jaipur, (ville rose), New Dehli, etc, etc..ainsi que la vie et les coutumes des habitants de </w:t>
      </w:r>
      <w:r w:rsidRPr="000533A3">
        <w:rPr>
          <w:rFonts w:ascii="Arial" w:hAnsi="Arial" w:cs="Arial"/>
        </w:rPr>
        <w:t xml:space="preserve">ce grand pays. </w:t>
      </w:r>
      <w:hyperlink r:id="rId59" w:history="1">
        <w:r w:rsidRPr="00BE3087">
          <w:rPr>
            <w:noProof/>
            <w:color w:val="0000FF"/>
          </w:rPr>
          <w:pict>
            <v:shape id="_x0000_i1049" type="#_x0000_t75" alt="Résultat de recherche d'images pour &quot;le gange en inde&quot;" href="http://www.google.fr/url?sa=i&amp;rct=j&amp;q=&amp;esrc=s&amp;source=images&amp;cd=&amp;cad=rja&amp;uact=8&amp;ved=0ahUKEwjv8NSLwIXYAhWGOxQKHTAhDioQjRwIBw&amp;url=http://www.huwans-clubaventure.fr/voyage/voyage-decouverte/inde/inogan&amp;psig=AOvVaw2Ffry7KKLajyNfEw8X5eqN&amp;ust=15132033974700" style="width:330pt;height:141pt;visibility:visible" o:button="t">
              <v:fill o:detectmouseclick="t"/>
              <v:imagedata r:id="rId60" o:title=""/>
            </v:shape>
          </w:pict>
        </w:r>
      </w:hyperlink>
    </w:p>
    <w:p w:rsidR="00BD018B" w:rsidRPr="007558AB" w:rsidRDefault="00BD018B" w:rsidP="00CA7FD1">
      <w:pPr>
        <w:pStyle w:val="NormalWeb"/>
        <w:ind w:left="2880"/>
        <w:rPr>
          <w:rFonts w:ascii="Arial" w:hAnsi="Arial" w:cs="Arial"/>
        </w:rPr>
      </w:pPr>
    </w:p>
    <w:p w:rsidR="00BD018B" w:rsidRDefault="00BD018B" w:rsidP="001A6829">
      <w:pPr>
        <w:pStyle w:val="ListParagraph"/>
        <w:ind w:left="2770"/>
        <w:jc w:val="both"/>
        <w:outlineLvl w:val="0"/>
        <w:rPr>
          <w:rFonts w:ascii="Arial" w:hAnsi="Arial" w:cs="Arial"/>
          <w:sz w:val="24"/>
          <w:szCs w:val="24"/>
        </w:rPr>
      </w:pPr>
      <w:hyperlink r:id="rId61" w:history="1">
        <w:r w:rsidRPr="00BE3087">
          <w:rPr>
            <w:noProof/>
            <w:color w:val="0000FF"/>
            <w:lang w:eastAsia="fr-FR"/>
          </w:rPr>
          <w:pict>
            <v:shape id="_x0000_i1050" type="#_x0000_t75" alt="Résultat de recherche d'images pour &quot;jai singh ii&quot;" href="http://www.google.fr/url?sa=i&amp;rct=j&amp;q=&amp;esrc=s&amp;source=images&amp;cd=&amp;cad=rja&amp;uact=8&amp;ved=0ahUKEwjiqp-yuoXYAhUIzRQKHXovCs4QjRwIBw&amp;url=http://www.indianetzone.com/37/maharaja_sawai_jai_singh_ii.htm&amp;psig=AOvVaw2CpS_m52VKG3c0Z1EeZQkL&amp;ust=15132018650828" style="width:85.2pt;height:105.6pt;visibility:visible" o:button="t">
              <v:fill o:detectmouseclick="t"/>
              <v:imagedata r:id="rId62" o:title=""/>
            </v:shape>
          </w:pict>
        </w:r>
      </w:hyperlink>
      <w:r w:rsidRPr="00FB4009">
        <w:rPr>
          <w:noProof/>
          <w:lang w:eastAsia="fr-FR"/>
        </w:rPr>
        <w:pict>
          <v:shape id="Image 24" o:spid="_x0000_i1051" type="#_x0000_t75" alt="https://upload.wikimedia.org/wikipedia/commons/thumb/f/fe/KapaliYantraJaipur20080213-1.jpg/1280px-KapaliYantraJaipur20080213-1.jpg" style="width:108.6pt;height:108pt;visibility:visible">
            <v:imagedata r:id="rId63" o:title=""/>
          </v:shape>
        </w:pict>
      </w:r>
      <w:r w:rsidRPr="00FB4009">
        <w:rPr>
          <w:noProof/>
          <w:lang w:eastAsia="fr-FR"/>
        </w:rPr>
        <w:pict>
          <v:shape id="Image 25" o:spid="_x0000_i1052" type="#_x0000_t75" alt="https://upload.wikimedia.org/wikipedia/commons/thumb/4/4e/JantarMantarDevice2.jpg/1024px-JantarMantarDevice2.jpg" style="width:138pt;height:104.4pt;visibility:visible">
            <v:imagedata r:id="rId64" o:title=""/>
          </v:shape>
        </w:pict>
      </w:r>
    </w:p>
    <w:p w:rsidR="00BD018B" w:rsidRDefault="00BD018B" w:rsidP="002B4204">
      <w:pPr>
        <w:rPr>
          <w:rFonts w:ascii="Arial" w:hAnsi="Arial" w:cs="Arial"/>
          <w:color w:val="222222"/>
          <w:sz w:val="27"/>
          <w:szCs w:val="27"/>
          <w:lang w:eastAsia="fr-FR"/>
        </w:rPr>
      </w:pPr>
      <w:hyperlink r:id="rId65" w:history="1">
        <w:r w:rsidRPr="00BE3087">
          <w:rPr>
            <w:noProof/>
            <w:color w:val="0000FF"/>
            <w:lang w:eastAsia="fr-FR"/>
          </w:rPr>
          <w:pict>
            <v:shape id="Image 26" o:spid="_x0000_i1053" type="#_x0000_t75" alt="http://whc.unesco.org/uploads/thumbs/site_1338_0006-360-360-20120827121418.jpg" href="http://whc.unesco.org/include/tool_image.cfm?id=118933&amp;gallery=site&amp;id_site=13" style="width:89.4pt;height:103.8pt;visibility:visible" o:button="t">
              <v:fill o:detectmouseclick="t"/>
              <v:imagedata r:id="rId66" o:title=""/>
            </v:shape>
          </w:pict>
        </w:r>
      </w:hyperlink>
      <w:r w:rsidRPr="00FB4009">
        <w:rPr>
          <w:noProof/>
          <w:lang w:eastAsia="fr-FR"/>
        </w:rPr>
        <w:pict>
          <v:shape id="Image 27" o:spid="_x0000_i1054" type="#_x0000_t75" alt="http://cadrans-solaires.pagesperso-orange.fr/monde/jaipur/images/jaip1.jpg" style="width:102pt;height:106.2pt;visibility:visible">
            <v:imagedata r:id="rId67" o:title=""/>
          </v:shape>
        </w:pict>
      </w:r>
      <w:r w:rsidRPr="00BE3087">
        <w:rPr>
          <w:rFonts w:ascii="Arial" w:hAnsi="Arial" w:cs="Arial"/>
          <w:noProof/>
          <w:sz w:val="24"/>
          <w:szCs w:val="24"/>
          <w:lang w:eastAsia="fr-FR"/>
        </w:rPr>
        <w:pict>
          <v:shape id="Image 28" o:spid="_x0000_i1055" type="#_x0000_t75" style="width:120.6pt;height:103.8pt;visibility:visible">
            <v:imagedata r:id="rId68" o:title=""/>
          </v:shape>
        </w:pict>
      </w:r>
      <w:hyperlink r:id="rId69" w:history="1">
        <w:r w:rsidRPr="00BE3087">
          <w:rPr>
            <w:noProof/>
            <w:color w:val="0000FF"/>
            <w:lang w:eastAsia="fr-FR"/>
          </w:rPr>
          <w:pict>
            <v:shape id="_x0000_i1056" type="#_x0000_t75" alt="Résultat de recherche d'images pour &quot;observatoire en inde&quot;" href="https://www.google.fr/url?sa=i&amp;rct=j&amp;q=&amp;esrc=s&amp;source=images&amp;cd=&amp;cad=rja&amp;uact=8&amp;ved=0ahUKEwimiMOEv4XYAhXBXhQKHdadARwQjRwIBw&amp;url=https://fr.dreamstime.com/photo-stock-l-observatoire-de-jantar-mantar-%C3%A0-new-delhi-inde-image75340018&amp;psig=AOvVaw36cMJjCHwgS9lj4NbQY4zi&amp;ust=15132030979828" style="width:148.8pt;height:121.2pt;visibility:visible" o:button="t">
              <v:fill o:detectmouseclick="t"/>
              <v:imagedata r:id="rId70" o:title=""/>
            </v:shape>
          </w:pict>
        </w:r>
      </w:hyperlink>
      <w:hyperlink r:id="rId71" w:tgtFrame="_blank" w:history="1">
        <w:r w:rsidRPr="00BE3087">
          <w:rPr>
            <w:rFonts w:ascii="Arial" w:hAnsi="Arial" w:cs="Arial"/>
            <w:noProof/>
            <w:color w:val="0000FF"/>
            <w:sz w:val="27"/>
            <w:szCs w:val="27"/>
            <w:lang w:eastAsia="fr-FR"/>
          </w:rPr>
          <w:pict>
            <v:shape id="Image 30" o:spid="_x0000_i1057" type="#_x0000_t75" alt="Résultat de recherche d'images pour &quot;observatoire en inde&quot;" href="http://www.google.fr/url?sa=i&amp;rct=j&amp;q=&amp;esrc=s&amp;source=images&amp;cd=&amp;cad=rja&amp;uact=8&amp;ved=&amp;url=http://voyage-vacances-inde.com/villes/jaipur/visiter-jaipur/&amp;psig=AOvVaw36cMJjCHwgS9lj4NbQY4zi&amp;ust=15132030979828" style="width:192.6pt;height:2in;visibility:visible" o:button="t">
              <v:fill o:detectmouseclick="t"/>
              <v:imagedata r:id="rId72" o:title=""/>
            </v:shape>
          </w:pict>
        </w:r>
      </w:hyperlink>
    </w:p>
    <w:p w:rsidR="00BD018B" w:rsidRPr="002B4204" w:rsidRDefault="00BD018B" w:rsidP="002B4204">
      <w:pPr>
        <w:rPr>
          <w:rFonts w:ascii="Arial" w:hAnsi="Arial" w:cs="Arial"/>
          <w:color w:val="222222"/>
          <w:sz w:val="27"/>
          <w:szCs w:val="27"/>
          <w:lang w:eastAsia="fr-FR"/>
        </w:rPr>
      </w:pPr>
    </w:p>
    <w:p w:rsidR="00BD018B" w:rsidRDefault="00BD018B" w:rsidP="00B43C3D">
      <w:pPr>
        <w:pStyle w:val="ListParagraph"/>
        <w:numPr>
          <w:ilvl w:val="0"/>
          <w:numId w:val="16"/>
        </w:numPr>
        <w:jc w:val="both"/>
        <w:outlineLvl w:val="0"/>
        <w:rPr>
          <w:rFonts w:ascii="Arial" w:hAnsi="Arial" w:cs="Arial"/>
          <w:sz w:val="24"/>
          <w:szCs w:val="24"/>
        </w:rPr>
      </w:pPr>
      <w:r>
        <w:rPr>
          <w:rFonts w:ascii="Arial" w:hAnsi="Arial" w:cs="Arial"/>
          <w:sz w:val="24"/>
          <w:szCs w:val="24"/>
        </w:rPr>
        <w:t>Après une soirée bien remplie, Isabelle et Nadine nous ont fait déguster du bon vin de Frontignan ainsi qu’un délicieux gâteau.</w:t>
      </w:r>
      <w:bookmarkStart w:id="0" w:name="_GoBack"/>
      <w:bookmarkEnd w:id="0"/>
    </w:p>
    <w:p w:rsidR="00BD018B" w:rsidRDefault="00BD018B" w:rsidP="00EC218E">
      <w:pPr>
        <w:ind w:firstLine="567"/>
        <w:outlineLvl w:val="0"/>
        <w:rPr>
          <w:rFonts w:ascii="Arial" w:hAnsi="Arial" w:cs="Arial"/>
          <w:b/>
          <w:color w:val="FF0000"/>
          <w:sz w:val="24"/>
          <w:szCs w:val="24"/>
        </w:rPr>
      </w:pPr>
      <w:r w:rsidRPr="00575E93">
        <w:rPr>
          <w:rFonts w:ascii="Arial" w:hAnsi="Arial" w:cs="Arial"/>
          <w:b/>
          <w:color w:val="FF0000"/>
          <w:sz w:val="24"/>
          <w:szCs w:val="24"/>
          <w:u w:val="single"/>
        </w:rPr>
        <w:t>Prochaine réunion : Club/Observation</w:t>
      </w:r>
      <w:r w:rsidRPr="00575E93">
        <w:rPr>
          <w:rFonts w:ascii="Arial" w:hAnsi="Arial" w:cs="Arial"/>
          <w:b/>
          <w:color w:val="FF0000"/>
          <w:sz w:val="24"/>
          <w:szCs w:val="24"/>
        </w:rPr>
        <w:t xml:space="preserve"> : Lundi </w:t>
      </w:r>
      <w:r>
        <w:rPr>
          <w:rFonts w:ascii="Arial" w:hAnsi="Arial" w:cs="Arial"/>
          <w:b/>
          <w:color w:val="FF0000"/>
          <w:sz w:val="24"/>
          <w:szCs w:val="24"/>
        </w:rPr>
        <w:t xml:space="preserve">18 Décembre 2017 à 19 h </w:t>
      </w:r>
    </w:p>
    <w:p w:rsidR="00BD018B" w:rsidRPr="00EC218E" w:rsidRDefault="00BD018B" w:rsidP="00EC218E">
      <w:pPr>
        <w:ind w:firstLine="567"/>
        <w:outlineLvl w:val="0"/>
        <w:rPr>
          <w:rFonts w:ascii="Arial" w:hAnsi="Arial" w:cs="Arial"/>
          <w:b/>
          <w:color w:val="FF0000"/>
          <w:sz w:val="24"/>
          <w:szCs w:val="24"/>
        </w:rPr>
      </w:pPr>
      <w:r w:rsidRPr="00575E93">
        <w:rPr>
          <w:rFonts w:ascii="Arial" w:hAnsi="Arial" w:cs="Arial"/>
          <w:b/>
          <w:color w:val="FF0000"/>
          <w:sz w:val="24"/>
          <w:szCs w:val="24"/>
          <w:u w:val="single"/>
        </w:rPr>
        <w:t>Observation du soleil :</w:t>
      </w:r>
      <w:r>
        <w:rPr>
          <w:rFonts w:ascii="Arial" w:hAnsi="Arial" w:cs="Arial"/>
          <w:b/>
          <w:color w:val="FF0000"/>
          <w:sz w:val="24"/>
          <w:szCs w:val="24"/>
        </w:rPr>
        <w:t xml:space="preserve"> Dimanche 17 Décembre 2017 de</w:t>
      </w:r>
      <w:r w:rsidRPr="00575E93">
        <w:rPr>
          <w:rFonts w:ascii="Arial" w:hAnsi="Arial" w:cs="Arial"/>
          <w:b/>
          <w:color w:val="FF0000"/>
          <w:sz w:val="24"/>
          <w:szCs w:val="24"/>
        </w:rPr>
        <w:t xml:space="preserve"> 11 H</w:t>
      </w:r>
      <w:r>
        <w:rPr>
          <w:rFonts w:ascii="Arial" w:hAnsi="Arial" w:cs="Arial"/>
          <w:b/>
          <w:color w:val="FF0000"/>
          <w:sz w:val="24"/>
          <w:szCs w:val="24"/>
        </w:rPr>
        <w:t xml:space="preserve">   à 12 H</w:t>
      </w:r>
      <w:r w:rsidRPr="00575E93">
        <w:rPr>
          <w:rFonts w:ascii="Arial" w:hAnsi="Arial" w:cs="Arial"/>
          <w:b/>
          <w:color w:val="FF0000"/>
          <w:sz w:val="24"/>
          <w:szCs w:val="24"/>
        </w:rPr>
        <w:t xml:space="preserve">          </w:t>
      </w:r>
      <w:r w:rsidRPr="00EC218E">
        <w:rPr>
          <w:rFonts w:ascii="Arial" w:hAnsi="Arial" w:cs="Arial"/>
          <w:b/>
          <w:sz w:val="24"/>
          <w:szCs w:val="24"/>
        </w:rPr>
        <w:t>NB</w:t>
      </w:r>
    </w:p>
    <w:sectPr w:rsidR="00BD018B" w:rsidRPr="00EC218E" w:rsidSect="0079779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Times New Roman"/>
    <w:panose1 w:val="00000000000000000000"/>
    <w:charset w:val="00"/>
    <w:family w:val="auto"/>
    <w:notTrueType/>
    <w:pitch w:val="default"/>
    <w:sig w:usb0="00000003" w:usb1="00000000" w:usb2="00000000" w:usb3="00000000" w:csb0="00000001" w:csb1="00000000"/>
  </w:font>
  <w:font w:name="DI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FFFFFF89"/>
    <w:multiLevelType w:val="singleLevel"/>
    <w:tmpl w:val="2CDEC45E"/>
    <w:lvl w:ilvl="0">
      <w:start w:val="1"/>
      <w:numFmt w:val="bullet"/>
      <w:lvlText w:val=""/>
      <w:lvlJc w:val="left"/>
      <w:pPr>
        <w:tabs>
          <w:tab w:val="num" w:pos="360"/>
        </w:tabs>
        <w:ind w:left="360" w:hanging="360"/>
      </w:pPr>
      <w:rPr>
        <w:rFonts w:ascii="Symbol" w:hAnsi="Symbol" w:hint="default"/>
      </w:rPr>
    </w:lvl>
  </w:abstractNum>
  <w:abstractNum w:abstractNumId="1">
    <w:nsid w:val="09327F76"/>
    <w:multiLevelType w:val="hybridMultilevel"/>
    <w:tmpl w:val="0E1EF82A"/>
    <w:lvl w:ilvl="0" w:tplc="040C0005">
      <w:start w:val="1"/>
      <w:numFmt w:val="bullet"/>
      <w:lvlText w:val=""/>
      <w:lvlJc w:val="left"/>
      <w:pPr>
        <w:ind w:left="3478" w:hanging="360"/>
      </w:pPr>
      <w:rPr>
        <w:rFonts w:ascii="Wingdings" w:hAnsi="Wingdings" w:hint="default"/>
      </w:rPr>
    </w:lvl>
    <w:lvl w:ilvl="1" w:tplc="040C0003">
      <w:start w:val="1"/>
      <w:numFmt w:val="bullet"/>
      <w:lvlText w:val="o"/>
      <w:lvlJc w:val="left"/>
      <w:pPr>
        <w:ind w:left="4198" w:hanging="360"/>
      </w:pPr>
      <w:rPr>
        <w:rFonts w:ascii="Courier New" w:hAnsi="Courier New" w:hint="default"/>
      </w:rPr>
    </w:lvl>
    <w:lvl w:ilvl="2" w:tplc="040C0005">
      <w:start w:val="1"/>
      <w:numFmt w:val="bullet"/>
      <w:lvlText w:val=""/>
      <w:lvlJc w:val="left"/>
      <w:pPr>
        <w:ind w:left="4918" w:hanging="360"/>
      </w:pPr>
      <w:rPr>
        <w:rFonts w:ascii="Wingdings" w:hAnsi="Wingdings" w:hint="default"/>
      </w:rPr>
    </w:lvl>
    <w:lvl w:ilvl="3" w:tplc="040C0001">
      <w:start w:val="1"/>
      <w:numFmt w:val="bullet"/>
      <w:lvlText w:val=""/>
      <w:lvlJc w:val="left"/>
      <w:pPr>
        <w:ind w:left="5638" w:hanging="360"/>
      </w:pPr>
      <w:rPr>
        <w:rFonts w:ascii="Symbol" w:hAnsi="Symbol" w:hint="default"/>
      </w:rPr>
    </w:lvl>
    <w:lvl w:ilvl="4" w:tplc="040C0003">
      <w:start w:val="1"/>
      <w:numFmt w:val="bullet"/>
      <w:lvlText w:val="o"/>
      <w:lvlJc w:val="left"/>
      <w:pPr>
        <w:ind w:left="6358" w:hanging="360"/>
      </w:pPr>
      <w:rPr>
        <w:rFonts w:ascii="Courier New" w:hAnsi="Courier New" w:hint="default"/>
      </w:rPr>
    </w:lvl>
    <w:lvl w:ilvl="5" w:tplc="040C0005">
      <w:start w:val="1"/>
      <w:numFmt w:val="bullet"/>
      <w:lvlText w:val=""/>
      <w:lvlJc w:val="left"/>
      <w:pPr>
        <w:ind w:left="7078" w:hanging="360"/>
      </w:pPr>
      <w:rPr>
        <w:rFonts w:ascii="Wingdings" w:hAnsi="Wingdings" w:hint="default"/>
      </w:rPr>
    </w:lvl>
    <w:lvl w:ilvl="6" w:tplc="040C0001">
      <w:start w:val="1"/>
      <w:numFmt w:val="bullet"/>
      <w:lvlText w:val=""/>
      <w:lvlJc w:val="left"/>
      <w:pPr>
        <w:ind w:left="7798" w:hanging="360"/>
      </w:pPr>
      <w:rPr>
        <w:rFonts w:ascii="Symbol" w:hAnsi="Symbol" w:hint="default"/>
      </w:rPr>
    </w:lvl>
    <w:lvl w:ilvl="7" w:tplc="040C0003" w:tentative="1">
      <w:start w:val="1"/>
      <w:numFmt w:val="bullet"/>
      <w:lvlText w:val="o"/>
      <w:lvlJc w:val="left"/>
      <w:pPr>
        <w:ind w:left="8518" w:hanging="360"/>
      </w:pPr>
      <w:rPr>
        <w:rFonts w:ascii="Courier New" w:hAnsi="Courier New" w:hint="default"/>
      </w:rPr>
    </w:lvl>
    <w:lvl w:ilvl="8" w:tplc="040C0005" w:tentative="1">
      <w:start w:val="1"/>
      <w:numFmt w:val="bullet"/>
      <w:lvlText w:val=""/>
      <w:lvlJc w:val="left"/>
      <w:pPr>
        <w:ind w:left="9238" w:hanging="360"/>
      </w:pPr>
      <w:rPr>
        <w:rFonts w:ascii="Wingdings" w:hAnsi="Wingdings" w:hint="default"/>
      </w:rPr>
    </w:lvl>
  </w:abstractNum>
  <w:abstractNum w:abstractNumId="2">
    <w:nsid w:val="0A6D2E56"/>
    <w:multiLevelType w:val="hybridMultilevel"/>
    <w:tmpl w:val="BFEE81AC"/>
    <w:lvl w:ilvl="0" w:tplc="040C0007">
      <w:start w:val="1"/>
      <w:numFmt w:val="bullet"/>
      <w:lvlText w:val=""/>
      <w:lvlPicBulletId w:val="0"/>
      <w:lvlJc w:val="left"/>
      <w:pPr>
        <w:ind w:left="644" w:hanging="360"/>
      </w:pPr>
      <w:rPr>
        <w:rFonts w:ascii="Symbol" w:hAnsi="Symbol" w:hint="default"/>
      </w:rPr>
    </w:lvl>
    <w:lvl w:ilvl="1" w:tplc="040C0003">
      <w:start w:val="1"/>
      <w:numFmt w:val="bullet"/>
      <w:lvlText w:val="o"/>
      <w:lvlJc w:val="left"/>
      <w:pPr>
        <w:ind w:left="644"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9F586038">
      <w:numFmt w:val="bullet"/>
      <w:lvlText w:val="-"/>
      <w:lvlJc w:val="left"/>
      <w:pPr>
        <w:ind w:left="4320" w:hanging="360"/>
      </w:pPr>
      <w:rPr>
        <w:rFonts w:ascii="Arial" w:eastAsia="Times New Roman" w:hAnsi="Arial"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D85648F"/>
    <w:multiLevelType w:val="hybridMultilevel"/>
    <w:tmpl w:val="36083EC8"/>
    <w:lvl w:ilvl="0" w:tplc="040C0007">
      <w:start w:val="1"/>
      <w:numFmt w:val="bullet"/>
      <w:lvlText w:val=""/>
      <w:lvlPicBulletId w:val="0"/>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DF5151B"/>
    <w:multiLevelType w:val="hybridMultilevel"/>
    <w:tmpl w:val="C4D8100E"/>
    <w:lvl w:ilvl="0" w:tplc="040C0003">
      <w:start w:val="1"/>
      <w:numFmt w:val="bullet"/>
      <w:lvlText w:val="o"/>
      <w:lvlJc w:val="left"/>
      <w:pPr>
        <w:ind w:left="4260" w:hanging="360"/>
      </w:pPr>
      <w:rPr>
        <w:rFonts w:ascii="Courier New" w:hAnsi="Courier New" w:hint="default"/>
      </w:rPr>
    </w:lvl>
    <w:lvl w:ilvl="1" w:tplc="040C0003" w:tentative="1">
      <w:start w:val="1"/>
      <w:numFmt w:val="bullet"/>
      <w:lvlText w:val="o"/>
      <w:lvlJc w:val="left"/>
      <w:pPr>
        <w:ind w:left="4980" w:hanging="360"/>
      </w:pPr>
      <w:rPr>
        <w:rFonts w:ascii="Courier New" w:hAnsi="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5">
    <w:nsid w:val="12544701"/>
    <w:multiLevelType w:val="hybridMultilevel"/>
    <w:tmpl w:val="6840C44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1569019E"/>
    <w:multiLevelType w:val="hybridMultilevel"/>
    <w:tmpl w:val="CC4AB78A"/>
    <w:lvl w:ilvl="0" w:tplc="C61A5900">
      <w:numFmt w:val="bullet"/>
      <w:lvlText w:val="-"/>
      <w:lvlJc w:val="left"/>
      <w:pPr>
        <w:ind w:left="720" w:hanging="360"/>
      </w:pPr>
      <w:rPr>
        <w:rFonts w:ascii="Arial" w:eastAsia="Times New Roman" w:hAnsi="Arial" w:hint="default"/>
        <w:b w:val="0"/>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8A6413"/>
    <w:multiLevelType w:val="hybridMultilevel"/>
    <w:tmpl w:val="9D847EF6"/>
    <w:lvl w:ilvl="0" w:tplc="040C0003">
      <w:start w:val="1"/>
      <w:numFmt w:val="bullet"/>
      <w:lvlText w:val="o"/>
      <w:lvlJc w:val="left"/>
      <w:pPr>
        <w:ind w:left="3600" w:hanging="360"/>
      </w:pPr>
      <w:rPr>
        <w:rFonts w:ascii="Courier New" w:hAnsi="Courier New" w:hint="default"/>
      </w:rPr>
    </w:lvl>
    <w:lvl w:ilvl="1" w:tplc="040C0003" w:tentative="1">
      <w:start w:val="1"/>
      <w:numFmt w:val="bullet"/>
      <w:lvlText w:val="o"/>
      <w:lvlJc w:val="left"/>
      <w:pPr>
        <w:ind w:left="4320" w:hanging="360"/>
      </w:pPr>
      <w:rPr>
        <w:rFonts w:ascii="Courier New" w:hAnsi="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8">
    <w:nsid w:val="294D27DC"/>
    <w:multiLevelType w:val="hybridMultilevel"/>
    <w:tmpl w:val="B0228462"/>
    <w:lvl w:ilvl="0" w:tplc="040C000D">
      <w:start w:val="1"/>
      <w:numFmt w:val="bullet"/>
      <w:lvlText w:val=""/>
      <w:lvlJc w:val="left"/>
      <w:pPr>
        <w:ind w:left="3570" w:hanging="360"/>
      </w:pPr>
      <w:rPr>
        <w:rFonts w:ascii="Wingdings" w:hAnsi="Wingdings" w:hint="default"/>
      </w:rPr>
    </w:lvl>
    <w:lvl w:ilvl="1" w:tplc="040C0003">
      <w:start w:val="1"/>
      <w:numFmt w:val="bullet"/>
      <w:lvlText w:val="o"/>
      <w:lvlJc w:val="left"/>
      <w:pPr>
        <w:ind w:left="4290" w:hanging="360"/>
      </w:pPr>
      <w:rPr>
        <w:rFonts w:ascii="Courier New" w:hAnsi="Courier New" w:hint="default"/>
      </w:rPr>
    </w:lvl>
    <w:lvl w:ilvl="2" w:tplc="040C0005">
      <w:start w:val="1"/>
      <w:numFmt w:val="bullet"/>
      <w:lvlText w:val=""/>
      <w:lvlJc w:val="left"/>
      <w:pPr>
        <w:ind w:left="5010" w:hanging="360"/>
      </w:pPr>
      <w:rPr>
        <w:rFonts w:ascii="Wingdings" w:hAnsi="Wingdings" w:hint="default"/>
      </w:rPr>
    </w:lvl>
    <w:lvl w:ilvl="3" w:tplc="040C0001" w:tentative="1">
      <w:start w:val="1"/>
      <w:numFmt w:val="bullet"/>
      <w:lvlText w:val=""/>
      <w:lvlJc w:val="left"/>
      <w:pPr>
        <w:ind w:left="5730" w:hanging="360"/>
      </w:pPr>
      <w:rPr>
        <w:rFonts w:ascii="Symbol" w:hAnsi="Symbol" w:hint="default"/>
      </w:rPr>
    </w:lvl>
    <w:lvl w:ilvl="4" w:tplc="040C0003" w:tentative="1">
      <w:start w:val="1"/>
      <w:numFmt w:val="bullet"/>
      <w:lvlText w:val="o"/>
      <w:lvlJc w:val="left"/>
      <w:pPr>
        <w:ind w:left="6450" w:hanging="360"/>
      </w:pPr>
      <w:rPr>
        <w:rFonts w:ascii="Courier New" w:hAnsi="Courier New" w:hint="default"/>
      </w:rPr>
    </w:lvl>
    <w:lvl w:ilvl="5" w:tplc="040C0005" w:tentative="1">
      <w:start w:val="1"/>
      <w:numFmt w:val="bullet"/>
      <w:lvlText w:val=""/>
      <w:lvlJc w:val="left"/>
      <w:pPr>
        <w:ind w:left="7170" w:hanging="360"/>
      </w:pPr>
      <w:rPr>
        <w:rFonts w:ascii="Wingdings" w:hAnsi="Wingdings" w:hint="default"/>
      </w:rPr>
    </w:lvl>
    <w:lvl w:ilvl="6" w:tplc="040C0001" w:tentative="1">
      <w:start w:val="1"/>
      <w:numFmt w:val="bullet"/>
      <w:lvlText w:val=""/>
      <w:lvlJc w:val="left"/>
      <w:pPr>
        <w:ind w:left="7890" w:hanging="360"/>
      </w:pPr>
      <w:rPr>
        <w:rFonts w:ascii="Symbol" w:hAnsi="Symbol" w:hint="default"/>
      </w:rPr>
    </w:lvl>
    <w:lvl w:ilvl="7" w:tplc="040C0003" w:tentative="1">
      <w:start w:val="1"/>
      <w:numFmt w:val="bullet"/>
      <w:lvlText w:val="o"/>
      <w:lvlJc w:val="left"/>
      <w:pPr>
        <w:ind w:left="8610" w:hanging="360"/>
      </w:pPr>
      <w:rPr>
        <w:rFonts w:ascii="Courier New" w:hAnsi="Courier New" w:hint="default"/>
      </w:rPr>
    </w:lvl>
    <w:lvl w:ilvl="8" w:tplc="040C0005" w:tentative="1">
      <w:start w:val="1"/>
      <w:numFmt w:val="bullet"/>
      <w:lvlText w:val=""/>
      <w:lvlJc w:val="left"/>
      <w:pPr>
        <w:ind w:left="9330" w:hanging="360"/>
      </w:pPr>
      <w:rPr>
        <w:rFonts w:ascii="Wingdings" w:hAnsi="Wingdings" w:hint="default"/>
      </w:rPr>
    </w:lvl>
  </w:abstractNum>
  <w:abstractNum w:abstractNumId="9">
    <w:nsid w:val="32245D33"/>
    <w:multiLevelType w:val="hybridMultilevel"/>
    <w:tmpl w:val="225A635C"/>
    <w:lvl w:ilvl="0" w:tplc="040C0007">
      <w:start w:val="1"/>
      <w:numFmt w:val="bullet"/>
      <w:lvlText w:val=""/>
      <w:lvlPicBulletId w:val="0"/>
      <w:lvlJc w:val="left"/>
      <w:pPr>
        <w:ind w:left="927" w:hanging="360"/>
      </w:pPr>
      <w:rPr>
        <w:rFonts w:ascii="Symbol" w:hAnsi="Symbol" w:hint="default"/>
      </w:rPr>
    </w:lvl>
    <w:lvl w:ilvl="1" w:tplc="040C0003">
      <w:start w:val="1"/>
      <w:numFmt w:val="bullet"/>
      <w:lvlText w:val="o"/>
      <w:lvlJc w:val="left"/>
      <w:pPr>
        <w:ind w:left="1353"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77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3E3DC0"/>
    <w:multiLevelType w:val="hybridMultilevel"/>
    <w:tmpl w:val="7F2C5A2A"/>
    <w:lvl w:ilvl="0" w:tplc="040C000D">
      <w:start w:val="1"/>
      <w:numFmt w:val="bullet"/>
      <w:lvlText w:val=""/>
      <w:lvlJc w:val="left"/>
      <w:pPr>
        <w:ind w:left="3570" w:hanging="360"/>
      </w:pPr>
      <w:rPr>
        <w:rFonts w:ascii="Wingdings" w:hAnsi="Wingdings" w:hint="default"/>
      </w:rPr>
    </w:lvl>
    <w:lvl w:ilvl="1" w:tplc="040C0003" w:tentative="1">
      <w:start w:val="1"/>
      <w:numFmt w:val="bullet"/>
      <w:lvlText w:val="o"/>
      <w:lvlJc w:val="left"/>
      <w:pPr>
        <w:ind w:left="4290" w:hanging="360"/>
      </w:pPr>
      <w:rPr>
        <w:rFonts w:ascii="Courier New" w:hAnsi="Courier New" w:hint="default"/>
      </w:rPr>
    </w:lvl>
    <w:lvl w:ilvl="2" w:tplc="040C0005" w:tentative="1">
      <w:start w:val="1"/>
      <w:numFmt w:val="bullet"/>
      <w:lvlText w:val=""/>
      <w:lvlJc w:val="left"/>
      <w:pPr>
        <w:ind w:left="5010" w:hanging="360"/>
      </w:pPr>
      <w:rPr>
        <w:rFonts w:ascii="Wingdings" w:hAnsi="Wingdings" w:hint="default"/>
      </w:rPr>
    </w:lvl>
    <w:lvl w:ilvl="3" w:tplc="040C0001" w:tentative="1">
      <w:start w:val="1"/>
      <w:numFmt w:val="bullet"/>
      <w:lvlText w:val=""/>
      <w:lvlJc w:val="left"/>
      <w:pPr>
        <w:ind w:left="5730" w:hanging="360"/>
      </w:pPr>
      <w:rPr>
        <w:rFonts w:ascii="Symbol" w:hAnsi="Symbol" w:hint="default"/>
      </w:rPr>
    </w:lvl>
    <w:lvl w:ilvl="4" w:tplc="040C0003" w:tentative="1">
      <w:start w:val="1"/>
      <w:numFmt w:val="bullet"/>
      <w:lvlText w:val="o"/>
      <w:lvlJc w:val="left"/>
      <w:pPr>
        <w:ind w:left="6450" w:hanging="360"/>
      </w:pPr>
      <w:rPr>
        <w:rFonts w:ascii="Courier New" w:hAnsi="Courier New" w:hint="default"/>
      </w:rPr>
    </w:lvl>
    <w:lvl w:ilvl="5" w:tplc="040C0005" w:tentative="1">
      <w:start w:val="1"/>
      <w:numFmt w:val="bullet"/>
      <w:lvlText w:val=""/>
      <w:lvlJc w:val="left"/>
      <w:pPr>
        <w:ind w:left="7170" w:hanging="360"/>
      </w:pPr>
      <w:rPr>
        <w:rFonts w:ascii="Wingdings" w:hAnsi="Wingdings" w:hint="default"/>
      </w:rPr>
    </w:lvl>
    <w:lvl w:ilvl="6" w:tplc="040C0001" w:tentative="1">
      <w:start w:val="1"/>
      <w:numFmt w:val="bullet"/>
      <w:lvlText w:val=""/>
      <w:lvlJc w:val="left"/>
      <w:pPr>
        <w:ind w:left="7890" w:hanging="360"/>
      </w:pPr>
      <w:rPr>
        <w:rFonts w:ascii="Symbol" w:hAnsi="Symbol" w:hint="default"/>
      </w:rPr>
    </w:lvl>
    <w:lvl w:ilvl="7" w:tplc="040C0003" w:tentative="1">
      <w:start w:val="1"/>
      <w:numFmt w:val="bullet"/>
      <w:lvlText w:val="o"/>
      <w:lvlJc w:val="left"/>
      <w:pPr>
        <w:ind w:left="8610" w:hanging="360"/>
      </w:pPr>
      <w:rPr>
        <w:rFonts w:ascii="Courier New" w:hAnsi="Courier New" w:hint="default"/>
      </w:rPr>
    </w:lvl>
    <w:lvl w:ilvl="8" w:tplc="040C0005" w:tentative="1">
      <w:start w:val="1"/>
      <w:numFmt w:val="bullet"/>
      <w:lvlText w:val=""/>
      <w:lvlJc w:val="left"/>
      <w:pPr>
        <w:ind w:left="9330" w:hanging="360"/>
      </w:pPr>
      <w:rPr>
        <w:rFonts w:ascii="Wingdings" w:hAnsi="Wingdings" w:hint="default"/>
      </w:rPr>
    </w:lvl>
  </w:abstractNum>
  <w:abstractNum w:abstractNumId="11">
    <w:nsid w:val="4AB13682"/>
    <w:multiLevelType w:val="hybridMultilevel"/>
    <w:tmpl w:val="8E6C3E90"/>
    <w:lvl w:ilvl="0" w:tplc="040C0007">
      <w:start w:val="1"/>
      <w:numFmt w:val="bullet"/>
      <w:lvlText w:val=""/>
      <w:lvlPicBulletId w:val="0"/>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4FBB00A8"/>
    <w:multiLevelType w:val="hybridMultilevel"/>
    <w:tmpl w:val="B59EEA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491B5A"/>
    <w:multiLevelType w:val="hybridMultilevel"/>
    <w:tmpl w:val="D5E448A4"/>
    <w:lvl w:ilvl="0" w:tplc="2D3E22DC">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67A86B76"/>
    <w:multiLevelType w:val="hybridMultilevel"/>
    <w:tmpl w:val="BB72B97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054AE7"/>
    <w:multiLevelType w:val="hybridMultilevel"/>
    <w:tmpl w:val="70F24C5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E16611E"/>
    <w:multiLevelType w:val="hybridMultilevel"/>
    <w:tmpl w:val="0C22DA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16"/>
  </w:num>
  <w:num w:numId="5">
    <w:abstractNumId w:val="5"/>
  </w:num>
  <w:num w:numId="6">
    <w:abstractNumId w:val="11"/>
  </w:num>
  <w:num w:numId="7">
    <w:abstractNumId w:val="6"/>
  </w:num>
  <w:num w:numId="8">
    <w:abstractNumId w:val="13"/>
  </w:num>
  <w:num w:numId="9">
    <w:abstractNumId w:val="15"/>
  </w:num>
  <w:num w:numId="10">
    <w:abstractNumId w:val="0"/>
  </w:num>
  <w:num w:numId="11">
    <w:abstractNumId w:val="9"/>
  </w:num>
  <w:num w:numId="12">
    <w:abstractNumId w:val="14"/>
  </w:num>
  <w:num w:numId="13">
    <w:abstractNumId w:val="4"/>
  </w:num>
  <w:num w:numId="14">
    <w:abstractNumId w:val="7"/>
  </w:num>
  <w:num w:numId="15">
    <w:abstractNumId w:val="12"/>
  </w:num>
  <w:num w:numId="16">
    <w:abstractNumId w:val="3"/>
  </w:num>
  <w:num w:numId="17">
    <w:abstractNumId w:val="1"/>
  </w:num>
  <w:num w:numId="18">
    <w:abstractNumId w:val="10"/>
  </w:num>
  <w:num w:numId="19">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798B"/>
    <w:rsid w:val="00001ACD"/>
    <w:rsid w:val="00003070"/>
    <w:rsid w:val="000031BC"/>
    <w:rsid w:val="0000370E"/>
    <w:rsid w:val="00003BEB"/>
    <w:rsid w:val="00006ECD"/>
    <w:rsid w:val="00006FDA"/>
    <w:rsid w:val="000071A3"/>
    <w:rsid w:val="00007E32"/>
    <w:rsid w:val="00010D6D"/>
    <w:rsid w:val="00011B96"/>
    <w:rsid w:val="000141BB"/>
    <w:rsid w:val="000159BF"/>
    <w:rsid w:val="0001609F"/>
    <w:rsid w:val="0001656F"/>
    <w:rsid w:val="00017AF8"/>
    <w:rsid w:val="0002144C"/>
    <w:rsid w:val="00021D1D"/>
    <w:rsid w:val="0002216C"/>
    <w:rsid w:val="0002219F"/>
    <w:rsid w:val="00022393"/>
    <w:rsid w:val="000231B1"/>
    <w:rsid w:val="0002350C"/>
    <w:rsid w:val="00023E31"/>
    <w:rsid w:val="00024DEB"/>
    <w:rsid w:val="00025E98"/>
    <w:rsid w:val="00025F08"/>
    <w:rsid w:val="00026D15"/>
    <w:rsid w:val="00027490"/>
    <w:rsid w:val="00027769"/>
    <w:rsid w:val="00031C2C"/>
    <w:rsid w:val="000323D2"/>
    <w:rsid w:val="00034C15"/>
    <w:rsid w:val="00034C89"/>
    <w:rsid w:val="0003531A"/>
    <w:rsid w:val="00035A8F"/>
    <w:rsid w:val="000374A4"/>
    <w:rsid w:val="00040B61"/>
    <w:rsid w:val="000412FD"/>
    <w:rsid w:val="00041AD9"/>
    <w:rsid w:val="00041C95"/>
    <w:rsid w:val="00042164"/>
    <w:rsid w:val="00042DB5"/>
    <w:rsid w:val="00045E75"/>
    <w:rsid w:val="00046C9A"/>
    <w:rsid w:val="00047B7B"/>
    <w:rsid w:val="0005046B"/>
    <w:rsid w:val="00050BDA"/>
    <w:rsid w:val="00050E4D"/>
    <w:rsid w:val="000511EF"/>
    <w:rsid w:val="000514DF"/>
    <w:rsid w:val="00051ABA"/>
    <w:rsid w:val="00052A39"/>
    <w:rsid w:val="000533A3"/>
    <w:rsid w:val="00053A88"/>
    <w:rsid w:val="00053E95"/>
    <w:rsid w:val="00055C01"/>
    <w:rsid w:val="000561FC"/>
    <w:rsid w:val="000565B4"/>
    <w:rsid w:val="00061662"/>
    <w:rsid w:val="00063666"/>
    <w:rsid w:val="00064320"/>
    <w:rsid w:val="0006481A"/>
    <w:rsid w:val="00065365"/>
    <w:rsid w:val="00066406"/>
    <w:rsid w:val="000668A3"/>
    <w:rsid w:val="00067FC8"/>
    <w:rsid w:val="00071793"/>
    <w:rsid w:val="00071953"/>
    <w:rsid w:val="00072E3D"/>
    <w:rsid w:val="00073053"/>
    <w:rsid w:val="00073503"/>
    <w:rsid w:val="000754BB"/>
    <w:rsid w:val="00075549"/>
    <w:rsid w:val="00080D0E"/>
    <w:rsid w:val="000817DA"/>
    <w:rsid w:val="00081F0E"/>
    <w:rsid w:val="000828D3"/>
    <w:rsid w:val="00083719"/>
    <w:rsid w:val="00083C04"/>
    <w:rsid w:val="00085108"/>
    <w:rsid w:val="00085C64"/>
    <w:rsid w:val="0009078C"/>
    <w:rsid w:val="00091F95"/>
    <w:rsid w:val="00092A9E"/>
    <w:rsid w:val="00092B97"/>
    <w:rsid w:val="0009444D"/>
    <w:rsid w:val="00094564"/>
    <w:rsid w:val="00096797"/>
    <w:rsid w:val="000A11B7"/>
    <w:rsid w:val="000A4276"/>
    <w:rsid w:val="000A47CD"/>
    <w:rsid w:val="000A4849"/>
    <w:rsid w:val="000A5FCC"/>
    <w:rsid w:val="000A6E3E"/>
    <w:rsid w:val="000A7CF4"/>
    <w:rsid w:val="000B0F6A"/>
    <w:rsid w:val="000B25B2"/>
    <w:rsid w:val="000B2FB5"/>
    <w:rsid w:val="000B3028"/>
    <w:rsid w:val="000B440C"/>
    <w:rsid w:val="000B5E70"/>
    <w:rsid w:val="000B7316"/>
    <w:rsid w:val="000B7F29"/>
    <w:rsid w:val="000C3253"/>
    <w:rsid w:val="000C47A1"/>
    <w:rsid w:val="000C5269"/>
    <w:rsid w:val="000C74B6"/>
    <w:rsid w:val="000D1266"/>
    <w:rsid w:val="000D49BA"/>
    <w:rsid w:val="000D67EC"/>
    <w:rsid w:val="000D7878"/>
    <w:rsid w:val="000D7D86"/>
    <w:rsid w:val="000E3AB1"/>
    <w:rsid w:val="000E424F"/>
    <w:rsid w:val="000E6B0B"/>
    <w:rsid w:val="000F1562"/>
    <w:rsid w:val="000F2CF6"/>
    <w:rsid w:val="000F3A98"/>
    <w:rsid w:val="000F77FF"/>
    <w:rsid w:val="000F7893"/>
    <w:rsid w:val="000F78C9"/>
    <w:rsid w:val="001009F5"/>
    <w:rsid w:val="00101575"/>
    <w:rsid w:val="001019D6"/>
    <w:rsid w:val="0010255A"/>
    <w:rsid w:val="00102691"/>
    <w:rsid w:val="00102E08"/>
    <w:rsid w:val="00103597"/>
    <w:rsid w:val="001037C5"/>
    <w:rsid w:val="001042DB"/>
    <w:rsid w:val="00105B5E"/>
    <w:rsid w:val="00107E11"/>
    <w:rsid w:val="00112587"/>
    <w:rsid w:val="00116710"/>
    <w:rsid w:val="0011711B"/>
    <w:rsid w:val="001212AD"/>
    <w:rsid w:val="00121AB2"/>
    <w:rsid w:val="00121D8E"/>
    <w:rsid w:val="00124026"/>
    <w:rsid w:val="0012443A"/>
    <w:rsid w:val="001252B7"/>
    <w:rsid w:val="00125FAD"/>
    <w:rsid w:val="00126602"/>
    <w:rsid w:val="00127705"/>
    <w:rsid w:val="00130FD7"/>
    <w:rsid w:val="00132B55"/>
    <w:rsid w:val="00132E0C"/>
    <w:rsid w:val="00132F32"/>
    <w:rsid w:val="001339BC"/>
    <w:rsid w:val="001361C6"/>
    <w:rsid w:val="0013629D"/>
    <w:rsid w:val="001370C4"/>
    <w:rsid w:val="00141008"/>
    <w:rsid w:val="001414AE"/>
    <w:rsid w:val="00141F43"/>
    <w:rsid w:val="00144A7A"/>
    <w:rsid w:val="00145980"/>
    <w:rsid w:val="00145C3E"/>
    <w:rsid w:val="00146905"/>
    <w:rsid w:val="0014729E"/>
    <w:rsid w:val="00150576"/>
    <w:rsid w:val="00150597"/>
    <w:rsid w:val="00150D17"/>
    <w:rsid w:val="00151797"/>
    <w:rsid w:val="001519A3"/>
    <w:rsid w:val="001525C2"/>
    <w:rsid w:val="001529CF"/>
    <w:rsid w:val="00152D9E"/>
    <w:rsid w:val="001533B2"/>
    <w:rsid w:val="00153B43"/>
    <w:rsid w:val="00155068"/>
    <w:rsid w:val="00155D68"/>
    <w:rsid w:val="00157855"/>
    <w:rsid w:val="00157E6A"/>
    <w:rsid w:val="00160A04"/>
    <w:rsid w:val="00161C40"/>
    <w:rsid w:val="00164CA2"/>
    <w:rsid w:val="00164CAD"/>
    <w:rsid w:val="00171863"/>
    <w:rsid w:val="00171E24"/>
    <w:rsid w:val="0017241D"/>
    <w:rsid w:val="00172FFD"/>
    <w:rsid w:val="00174658"/>
    <w:rsid w:val="0017615B"/>
    <w:rsid w:val="001770F4"/>
    <w:rsid w:val="0017785F"/>
    <w:rsid w:val="001803E9"/>
    <w:rsid w:val="00182D8A"/>
    <w:rsid w:val="00183012"/>
    <w:rsid w:val="00184AA3"/>
    <w:rsid w:val="0018539E"/>
    <w:rsid w:val="00185824"/>
    <w:rsid w:val="00185E10"/>
    <w:rsid w:val="00186F06"/>
    <w:rsid w:val="00191132"/>
    <w:rsid w:val="00191C90"/>
    <w:rsid w:val="00191DB7"/>
    <w:rsid w:val="00192C1A"/>
    <w:rsid w:val="001935EA"/>
    <w:rsid w:val="001938E7"/>
    <w:rsid w:val="001938EF"/>
    <w:rsid w:val="00194249"/>
    <w:rsid w:val="001948C9"/>
    <w:rsid w:val="00195235"/>
    <w:rsid w:val="00195452"/>
    <w:rsid w:val="001959A8"/>
    <w:rsid w:val="00196985"/>
    <w:rsid w:val="00197013"/>
    <w:rsid w:val="001A14BF"/>
    <w:rsid w:val="001A204B"/>
    <w:rsid w:val="001A2B27"/>
    <w:rsid w:val="001A30CF"/>
    <w:rsid w:val="001A46CA"/>
    <w:rsid w:val="001A4EBA"/>
    <w:rsid w:val="001A5140"/>
    <w:rsid w:val="001A54E8"/>
    <w:rsid w:val="001A6829"/>
    <w:rsid w:val="001A7688"/>
    <w:rsid w:val="001A7D45"/>
    <w:rsid w:val="001B0576"/>
    <w:rsid w:val="001B169D"/>
    <w:rsid w:val="001B2F29"/>
    <w:rsid w:val="001B3953"/>
    <w:rsid w:val="001B429F"/>
    <w:rsid w:val="001B4DB2"/>
    <w:rsid w:val="001B6F25"/>
    <w:rsid w:val="001B7B9F"/>
    <w:rsid w:val="001C05B6"/>
    <w:rsid w:val="001C0A7F"/>
    <w:rsid w:val="001C28C4"/>
    <w:rsid w:val="001C3451"/>
    <w:rsid w:val="001C4201"/>
    <w:rsid w:val="001C5AB4"/>
    <w:rsid w:val="001C730B"/>
    <w:rsid w:val="001D0F96"/>
    <w:rsid w:val="001D24D4"/>
    <w:rsid w:val="001D2995"/>
    <w:rsid w:val="001D3D0D"/>
    <w:rsid w:val="001D3F74"/>
    <w:rsid w:val="001D5F40"/>
    <w:rsid w:val="001D7BC1"/>
    <w:rsid w:val="001E043B"/>
    <w:rsid w:val="001E11F2"/>
    <w:rsid w:val="001E1A4B"/>
    <w:rsid w:val="001E2567"/>
    <w:rsid w:val="001E3409"/>
    <w:rsid w:val="001E494D"/>
    <w:rsid w:val="001E4C8A"/>
    <w:rsid w:val="001E54E0"/>
    <w:rsid w:val="001E66E1"/>
    <w:rsid w:val="001E68B9"/>
    <w:rsid w:val="001E7828"/>
    <w:rsid w:val="001E7DBE"/>
    <w:rsid w:val="001F169F"/>
    <w:rsid w:val="001F24E2"/>
    <w:rsid w:val="001F2B02"/>
    <w:rsid w:val="001F3DCA"/>
    <w:rsid w:val="002013B8"/>
    <w:rsid w:val="0020174E"/>
    <w:rsid w:val="00201969"/>
    <w:rsid w:val="00203451"/>
    <w:rsid w:val="00203DF7"/>
    <w:rsid w:val="00206825"/>
    <w:rsid w:val="00210018"/>
    <w:rsid w:val="00211948"/>
    <w:rsid w:val="0021346E"/>
    <w:rsid w:val="00220319"/>
    <w:rsid w:val="00220C90"/>
    <w:rsid w:val="00220E45"/>
    <w:rsid w:val="00221D89"/>
    <w:rsid w:val="00222693"/>
    <w:rsid w:val="00224415"/>
    <w:rsid w:val="00225079"/>
    <w:rsid w:val="002268CB"/>
    <w:rsid w:val="00231091"/>
    <w:rsid w:val="002341DB"/>
    <w:rsid w:val="00235EB5"/>
    <w:rsid w:val="00240827"/>
    <w:rsid w:val="00241111"/>
    <w:rsid w:val="002419AF"/>
    <w:rsid w:val="00242888"/>
    <w:rsid w:val="0024423F"/>
    <w:rsid w:val="00244AE5"/>
    <w:rsid w:val="0024519D"/>
    <w:rsid w:val="0024570F"/>
    <w:rsid w:val="00245A59"/>
    <w:rsid w:val="00245C18"/>
    <w:rsid w:val="00246C47"/>
    <w:rsid w:val="00246DEF"/>
    <w:rsid w:val="0025112B"/>
    <w:rsid w:val="00251BCA"/>
    <w:rsid w:val="0025254E"/>
    <w:rsid w:val="00254213"/>
    <w:rsid w:val="00254A73"/>
    <w:rsid w:val="002553A8"/>
    <w:rsid w:val="00255548"/>
    <w:rsid w:val="00255B07"/>
    <w:rsid w:val="00260D2C"/>
    <w:rsid w:val="002612B4"/>
    <w:rsid w:val="00261374"/>
    <w:rsid w:val="002621DE"/>
    <w:rsid w:val="00263AA3"/>
    <w:rsid w:val="00264B55"/>
    <w:rsid w:val="0026526E"/>
    <w:rsid w:val="00265EB6"/>
    <w:rsid w:val="00267542"/>
    <w:rsid w:val="00270F1E"/>
    <w:rsid w:val="002725A3"/>
    <w:rsid w:val="002727E2"/>
    <w:rsid w:val="00275214"/>
    <w:rsid w:val="0028098C"/>
    <w:rsid w:val="00280A61"/>
    <w:rsid w:val="00280F5D"/>
    <w:rsid w:val="002828B4"/>
    <w:rsid w:val="00284F26"/>
    <w:rsid w:val="0028695C"/>
    <w:rsid w:val="002872EE"/>
    <w:rsid w:val="0029014A"/>
    <w:rsid w:val="00290809"/>
    <w:rsid w:val="00290A8F"/>
    <w:rsid w:val="00291214"/>
    <w:rsid w:val="00291900"/>
    <w:rsid w:val="00292975"/>
    <w:rsid w:val="00292D45"/>
    <w:rsid w:val="002943AC"/>
    <w:rsid w:val="00294F4F"/>
    <w:rsid w:val="00296C20"/>
    <w:rsid w:val="00296F3B"/>
    <w:rsid w:val="00297904"/>
    <w:rsid w:val="002A0C35"/>
    <w:rsid w:val="002A107A"/>
    <w:rsid w:val="002A18CA"/>
    <w:rsid w:val="002A2450"/>
    <w:rsid w:val="002A333F"/>
    <w:rsid w:val="002A378A"/>
    <w:rsid w:val="002A5339"/>
    <w:rsid w:val="002A533E"/>
    <w:rsid w:val="002A6007"/>
    <w:rsid w:val="002A77CC"/>
    <w:rsid w:val="002A7EFC"/>
    <w:rsid w:val="002B115F"/>
    <w:rsid w:val="002B1724"/>
    <w:rsid w:val="002B1857"/>
    <w:rsid w:val="002B1DD5"/>
    <w:rsid w:val="002B244C"/>
    <w:rsid w:val="002B2A24"/>
    <w:rsid w:val="002B2B3C"/>
    <w:rsid w:val="002B38C0"/>
    <w:rsid w:val="002B4204"/>
    <w:rsid w:val="002B5AB5"/>
    <w:rsid w:val="002B5C59"/>
    <w:rsid w:val="002B679D"/>
    <w:rsid w:val="002B7ED7"/>
    <w:rsid w:val="002C13D7"/>
    <w:rsid w:val="002C1669"/>
    <w:rsid w:val="002C16E4"/>
    <w:rsid w:val="002C4215"/>
    <w:rsid w:val="002C7653"/>
    <w:rsid w:val="002D0EE7"/>
    <w:rsid w:val="002D3ACC"/>
    <w:rsid w:val="002D6237"/>
    <w:rsid w:val="002D7273"/>
    <w:rsid w:val="002D742E"/>
    <w:rsid w:val="002D7DCD"/>
    <w:rsid w:val="002E0504"/>
    <w:rsid w:val="002E21C1"/>
    <w:rsid w:val="002E474E"/>
    <w:rsid w:val="002E53A0"/>
    <w:rsid w:val="002E5488"/>
    <w:rsid w:val="002E64AA"/>
    <w:rsid w:val="002F0028"/>
    <w:rsid w:val="002F0318"/>
    <w:rsid w:val="002F07E7"/>
    <w:rsid w:val="002F11E7"/>
    <w:rsid w:val="002F158B"/>
    <w:rsid w:val="002F1D81"/>
    <w:rsid w:val="002F3D7D"/>
    <w:rsid w:val="002F5AE6"/>
    <w:rsid w:val="002F5E1D"/>
    <w:rsid w:val="0030168D"/>
    <w:rsid w:val="003027DB"/>
    <w:rsid w:val="003045EB"/>
    <w:rsid w:val="003050E4"/>
    <w:rsid w:val="00315CD6"/>
    <w:rsid w:val="00316BFA"/>
    <w:rsid w:val="00320C71"/>
    <w:rsid w:val="00321934"/>
    <w:rsid w:val="0032276C"/>
    <w:rsid w:val="00323E80"/>
    <w:rsid w:val="00323F73"/>
    <w:rsid w:val="00324FA4"/>
    <w:rsid w:val="0032607F"/>
    <w:rsid w:val="003270C1"/>
    <w:rsid w:val="003304BB"/>
    <w:rsid w:val="0033073D"/>
    <w:rsid w:val="00331368"/>
    <w:rsid w:val="003319B4"/>
    <w:rsid w:val="003342CF"/>
    <w:rsid w:val="00334D29"/>
    <w:rsid w:val="00336ED2"/>
    <w:rsid w:val="0033753F"/>
    <w:rsid w:val="00337987"/>
    <w:rsid w:val="00337F74"/>
    <w:rsid w:val="00340B8A"/>
    <w:rsid w:val="00341833"/>
    <w:rsid w:val="00341F36"/>
    <w:rsid w:val="003428B2"/>
    <w:rsid w:val="00343AD4"/>
    <w:rsid w:val="00343C9F"/>
    <w:rsid w:val="003448DA"/>
    <w:rsid w:val="00345437"/>
    <w:rsid w:val="003466ED"/>
    <w:rsid w:val="00346946"/>
    <w:rsid w:val="00350177"/>
    <w:rsid w:val="003501FE"/>
    <w:rsid w:val="00350BA1"/>
    <w:rsid w:val="003511B2"/>
    <w:rsid w:val="00354065"/>
    <w:rsid w:val="00354413"/>
    <w:rsid w:val="003546D4"/>
    <w:rsid w:val="003550A6"/>
    <w:rsid w:val="0035692E"/>
    <w:rsid w:val="003600C7"/>
    <w:rsid w:val="00361393"/>
    <w:rsid w:val="00361607"/>
    <w:rsid w:val="00361C08"/>
    <w:rsid w:val="00361DEA"/>
    <w:rsid w:val="00361E71"/>
    <w:rsid w:val="00362C44"/>
    <w:rsid w:val="00364C73"/>
    <w:rsid w:val="00365084"/>
    <w:rsid w:val="00367EAC"/>
    <w:rsid w:val="00370685"/>
    <w:rsid w:val="0037126D"/>
    <w:rsid w:val="0037203D"/>
    <w:rsid w:val="003729D2"/>
    <w:rsid w:val="00374271"/>
    <w:rsid w:val="003746B7"/>
    <w:rsid w:val="003748D8"/>
    <w:rsid w:val="00375C8E"/>
    <w:rsid w:val="00375D0D"/>
    <w:rsid w:val="00375FA1"/>
    <w:rsid w:val="00376293"/>
    <w:rsid w:val="0038105D"/>
    <w:rsid w:val="003835A7"/>
    <w:rsid w:val="0038372C"/>
    <w:rsid w:val="00383A2A"/>
    <w:rsid w:val="003845E4"/>
    <w:rsid w:val="00384F29"/>
    <w:rsid w:val="00385772"/>
    <w:rsid w:val="0038700C"/>
    <w:rsid w:val="003929DD"/>
    <w:rsid w:val="00394F70"/>
    <w:rsid w:val="003959D7"/>
    <w:rsid w:val="00396E9D"/>
    <w:rsid w:val="003A0895"/>
    <w:rsid w:val="003A16C9"/>
    <w:rsid w:val="003A2CD6"/>
    <w:rsid w:val="003A30CA"/>
    <w:rsid w:val="003A34D1"/>
    <w:rsid w:val="003A5522"/>
    <w:rsid w:val="003A590E"/>
    <w:rsid w:val="003A5E64"/>
    <w:rsid w:val="003B09DF"/>
    <w:rsid w:val="003B1FFD"/>
    <w:rsid w:val="003B3B24"/>
    <w:rsid w:val="003B6E9C"/>
    <w:rsid w:val="003B7651"/>
    <w:rsid w:val="003B794B"/>
    <w:rsid w:val="003C0345"/>
    <w:rsid w:val="003C0394"/>
    <w:rsid w:val="003C0FD0"/>
    <w:rsid w:val="003C14AD"/>
    <w:rsid w:val="003C1C06"/>
    <w:rsid w:val="003C3496"/>
    <w:rsid w:val="003C3717"/>
    <w:rsid w:val="003C4154"/>
    <w:rsid w:val="003C4267"/>
    <w:rsid w:val="003C5051"/>
    <w:rsid w:val="003C63F5"/>
    <w:rsid w:val="003C70D9"/>
    <w:rsid w:val="003C7787"/>
    <w:rsid w:val="003D1C29"/>
    <w:rsid w:val="003D1E8D"/>
    <w:rsid w:val="003D24DB"/>
    <w:rsid w:val="003D42EC"/>
    <w:rsid w:val="003D5C4A"/>
    <w:rsid w:val="003D627A"/>
    <w:rsid w:val="003D65DA"/>
    <w:rsid w:val="003D68AD"/>
    <w:rsid w:val="003D79D4"/>
    <w:rsid w:val="003D7C94"/>
    <w:rsid w:val="003E0054"/>
    <w:rsid w:val="003E2035"/>
    <w:rsid w:val="003E34BF"/>
    <w:rsid w:val="003E464F"/>
    <w:rsid w:val="003E5540"/>
    <w:rsid w:val="003E5733"/>
    <w:rsid w:val="003E5786"/>
    <w:rsid w:val="003E63C8"/>
    <w:rsid w:val="003E7F3F"/>
    <w:rsid w:val="003F25D2"/>
    <w:rsid w:val="003F3D99"/>
    <w:rsid w:val="003F3ECB"/>
    <w:rsid w:val="003F4322"/>
    <w:rsid w:val="003F6090"/>
    <w:rsid w:val="003F6D04"/>
    <w:rsid w:val="003F724C"/>
    <w:rsid w:val="004009B0"/>
    <w:rsid w:val="004017B8"/>
    <w:rsid w:val="00402333"/>
    <w:rsid w:val="004026D2"/>
    <w:rsid w:val="00404570"/>
    <w:rsid w:val="00412020"/>
    <w:rsid w:val="00412229"/>
    <w:rsid w:val="004142AE"/>
    <w:rsid w:val="004160F8"/>
    <w:rsid w:val="00416B66"/>
    <w:rsid w:val="00417164"/>
    <w:rsid w:val="00417978"/>
    <w:rsid w:val="00417B2D"/>
    <w:rsid w:val="00421E98"/>
    <w:rsid w:val="004227F8"/>
    <w:rsid w:val="004228D0"/>
    <w:rsid w:val="004228ED"/>
    <w:rsid w:val="004244CD"/>
    <w:rsid w:val="00425709"/>
    <w:rsid w:val="00425872"/>
    <w:rsid w:val="00425C0B"/>
    <w:rsid w:val="00431C00"/>
    <w:rsid w:val="00433F16"/>
    <w:rsid w:val="00433FBF"/>
    <w:rsid w:val="00434BD1"/>
    <w:rsid w:val="00435EAC"/>
    <w:rsid w:val="0043685A"/>
    <w:rsid w:val="00441F7D"/>
    <w:rsid w:val="00442A6A"/>
    <w:rsid w:val="00443561"/>
    <w:rsid w:val="004440AE"/>
    <w:rsid w:val="004464D1"/>
    <w:rsid w:val="004467C0"/>
    <w:rsid w:val="00447690"/>
    <w:rsid w:val="00447D71"/>
    <w:rsid w:val="00447DFE"/>
    <w:rsid w:val="0045274C"/>
    <w:rsid w:val="00452CA0"/>
    <w:rsid w:val="00453E1C"/>
    <w:rsid w:val="0046185E"/>
    <w:rsid w:val="00461BB1"/>
    <w:rsid w:val="00461ECF"/>
    <w:rsid w:val="0046208C"/>
    <w:rsid w:val="00462405"/>
    <w:rsid w:val="00463E5D"/>
    <w:rsid w:val="00465F34"/>
    <w:rsid w:val="004662B7"/>
    <w:rsid w:val="00466921"/>
    <w:rsid w:val="00466AA8"/>
    <w:rsid w:val="00472EFE"/>
    <w:rsid w:val="004731F3"/>
    <w:rsid w:val="00473670"/>
    <w:rsid w:val="00475035"/>
    <w:rsid w:val="004757DC"/>
    <w:rsid w:val="00476245"/>
    <w:rsid w:val="00477630"/>
    <w:rsid w:val="00484BB5"/>
    <w:rsid w:val="00484BED"/>
    <w:rsid w:val="00484C1A"/>
    <w:rsid w:val="004858C6"/>
    <w:rsid w:val="00485934"/>
    <w:rsid w:val="004879AD"/>
    <w:rsid w:val="00487E43"/>
    <w:rsid w:val="0049012F"/>
    <w:rsid w:val="004919AC"/>
    <w:rsid w:val="0049370F"/>
    <w:rsid w:val="00494688"/>
    <w:rsid w:val="00495112"/>
    <w:rsid w:val="00495AC2"/>
    <w:rsid w:val="004978E1"/>
    <w:rsid w:val="004A0BC4"/>
    <w:rsid w:val="004A25D7"/>
    <w:rsid w:val="004A3B2E"/>
    <w:rsid w:val="004A4DDB"/>
    <w:rsid w:val="004A6694"/>
    <w:rsid w:val="004A7854"/>
    <w:rsid w:val="004B2056"/>
    <w:rsid w:val="004B2316"/>
    <w:rsid w:val="004B26FF"/>
    <w:rsid w:val="004B5A53"/>
    <w:rsid w:val="004B7DD0"/>
    <w:rsid w:val="004C1262"/>
    <w:rsid w:val="004C1304"/>
    <w:rsid w:val="004C1E7C"/>
    <w:rsid w:val="004C2C9F"/>
    <w:rsid w:val="004C38F8"/>
    <w:rsid w:val="004D1C61"/>
    <w:rsid w:val="004D2573"/>
    <w:rsid w:val="004D2643"/>
    <w:rsid w:val="004D2822"/>
    <w:rsid w:val="004D3892"/>
    <w:rsid w:val="004D3CE5"/>
    <w:rsid w:val="004D5CE8"/>
    <w:rsid w:val="004D76E1"/>
    <w:rsid w:val="004D7B3A"/>
    <w:rsid w:val="004D7B66"/>
    <w:rsid w:val="004D7C45"/>
    <w:rsid w:val="004E0A50"/>
    <w:rsid w:val="004E37CA"/>
    <w:rsid w:val="004E4B10"/>
    <w:rsid w:val="004E52FB"/>
    <w:rsid w:val="004E5F89"/>
    <w:rsid w:val="004E6F2B"/>
    <w:rsid w:val="004F212F"/>
    <w:rsid w:val="004F35E7"/>
    <w:rsid w:val="004F3CAA"/>
    <w:rsid w:val="004F4434"/>
    <w:rsid w:val="004F48CA"/>
    <w:rsid w:val="004F5A34"/>
    <w:rsid w:val="004F64AE"/>
    <w:rsid w:val="004F75DD"/>
    <w:rsid w:val="004F7659"/>
    <w:rsid w:val="004F7F6F"/>
    <w:rsid w:val="0050018B"/>
    <w:rsid w:val="005006A4"/>
    <w:rsid w:val="0050368A"/>
    <w:rsid w:val="00504C6E"/>
    <w:rsid w:val="00505087"/>
    <w:rsid w:val="005050A2"/>
    <w:rsid w:val="00505872"/>
    <w:rsid w:val="00505FC4"/>
    <w:rsid w:val="0050610C"/>
    <w:rsid w:val="00507502"/>
    <w:rsid w:val="005100C2"/>
    <w:rsid w:val="00510F3C"/>
    <w:rsid w:val="00510F68"/>
    <w:rsid w:val="00511E52"/>
    <w:rsid w:val="00512D5F"/>
    <w:rsid w:val="00513263"/>
    <w:rsid w:val="00513BF5"/>
    <w:rsid w:val="00513DA7"/>
    <w:rsid w:val="00514AA3"/>
    <w:rsid w:val="005163A0"/>
    <w:rsid w:val="00516CF0"/>
    <w:rsid w:val="00517D85"/>
    <w:rsid w:val="005201E3"/>
    <w:rsid w:val="005215CF"/>
    <w:rsid w:val="00522DA5"/>
    <w:rsid w:val="0052314F"/>
    <w:rsid w:val="00525A55"/>
    <w:rsid w:val="00526F7E"/>
    <w:rsid w:val="005270D8"/>
    <w:rsid w:val="00530265"/>
    <w:rsid w:val="0053074E"/>
    <w:rsid w:val="00530C86"/>
    <w:rsid w:val="00531564"/>
    <w:rsid w:val="00531B92"/>
    <w:rsid w:val="0053279E"/>
    <w:rsid w:val="00532B65"/>
    <w:rsid w:val="0053307A"/>
    <w:rsid w:val="005345AE"/>
    <w:rsid w:val="005351C1"/>
    <w:rsid w:val="005358F9"/>
    <w:rsid w:val="00540FF1"/>
    <w:rsid w:val="0054297E"/>
    <w:rsid w:val="0054382F"/>
    <w:rsid w:val="00546D76"/>
    <w:rsid w:val="005474BE"/>
    <w:rsid w:val="00547813"/>
    <w:rsid w:val="00550E79"/>
    <w:rsid w:val="00552432"/>
    <w:rsid w:val="00554933"/>
    <w:rsid w:val="00555685"/>
    <w:rsid w:val="00557ED1"/>
    <w:rsid w:val="00560116"/>
    <w:rsid w:val="00561968"/>
    <w:rsid w:val="00561E9C"/>
    <w:rsid w:val="00562168"/>
    <w:rsid w:val="00562CFD"/>
    <w:rsid w:val="00565352"/>
    <w:rsid w:val="005716ED"/>
    <w:rsid w:val="00573377"/>
    <w:rsid w:val="00574181"/>
    <w:rsid w:val="00574861"/>
    <w:rsid w:val="00574C44"/>
    <w:rsid w:val="00574FE6"/>
    <w:rsid w:val="00575E93"/>
    <w:rsid w:val="005763F7"/>
    <w:rsid w:val="005766A3"/>
    <w:rsid w:val="005767C7"/>
    <w:rsid w:val="0057689F"/>
    <w:rsid w:val="00576DCB"/>
    <w:rsid w:val="00577485"/>
    <w:rsid w:val="005778F5"/>
    <w:rsid w:val="00580A23"/>
    <w:rsid w:val="00583605"/>
    <w:rsid w:val="00583B85"/>
    <w:rsid w:val="00584846"/>
    <w:rsid w:val="005852E7"/>
    <w:rsid w:val="005853F5"/>
    <w:rsid w:val="005860EC"/>
    <w:rsid w:val="005862E0"/>
    <w:rsid w:val="005864C8"/>
    <w:rsid w:val="0058723A"/>
    <w:rsid w:val="00587B46"/>
    <w:rsid w:val="00587EAC"/>
    <w:rsid w:val="00590F54"/>
    <w:rsid w:val="00591919"/>
    <w:rsid w:val="00592663"/>
    <w:rsid w:val="00593030"/>
    <w:rsid w:val="005940CA"/>
    <w:rsid w:val="00594C7C"/>
    <w:rsid w:val="00596E82"/>
    <w:rsid w:val="0059746A"/>
    <w:rsid w:val="005A1DDB"/>
    <w:rsid w:val="005A1FF6"/>
    <w:rsid w:val="005A2875"/>
    <w:rsid w:val="005A4324"/>
    <w:rsid w:val="005A46BD"/>
    <w:rsid w:val="005A4C50"/>
    <w:rsid w:val="005A572E"/>
    <w:rsid w:val="005A58CF"/>
    <w:rsid w:val="005A5E4C"/>
    <w:rsid w:val="005A61E8"/>
    <w:rsid w:val="005A7BD0"/>
    <w:rsid w:val="005B06DE"/>
    <w:rsid w:val="005B218C"/>
    <w:rsid w:val="005B2233"/>
    <w:rsid w:val="005B390C"/>
    <w:rsid w:val="005B3CC0"/>
    <w:rsid w:val="005B4E7D"/>
    <w:rsid w:val="005C1208"/>
    <w:rsid w:val="005C254C"/>
    <w:rsid w:val="005C2F13"/>
    <w:rsid w:val="005C336A"/>
    <w:rsid w:val="005C341D"/>
    <w:rsid w:val="005C48B1"/>
    <w:rsid w:val="005C4910"/>
    <w:rsid w:val="005C4C9E"/>
    <w:rsid w:val="005C4DBD"/>
    <w:rsid w:val="005C62A0"/>
    <w:rsid w:val="005C62BD"/>
    <w:rsid w:val="005C6964"/>
    <w:rsid w:val="005C7C6D"/>
    <w:rsid w:val="005D239B"/>
    <w:rsid w:val="005D2422"/>
    <w:rsid w:val="005D253B"/>
    <w:rsid w:val="005D2861"/>
    <w:rsid w:val="005D3AA1"/>
    <w:rsid w:val="005D40AF"/>
    <w:rsid w:val="005D4DD4"/>
    <w:rsid w:val="005D50FD"/>
    <w:rsid w:val="005D5276"/>
    <w:rsid w:val="005D53DC"/>
    <w:rsid w:val="005D700F"/>
    <w:rsid w:val="005D7F7C"/>
    <w:rsid w:val="005D7FAC"/>
    <w:rsid w:val="005E0E00"/>
    <w:rsid w:val="005E1839"/>
    <w:rsid w:val="005E2621"/>
    <w:rsid w:val="005E2911"/>
    <w:rsid w:val="005E3920"/>
    <w:rsid w:val="005E3E38"/>
    <w:rsid w:val="005E4CC4"/>
    <w:rsid w:val="005E4EB1"/>
    <w:rsid w:val="005E6EF2"/>
    <w:rsid w:val="005E7405"/>
    <w:rsid w:val="005F0395"/>
    <w:rsid w:val="005F05A1"/>
    <w:rsid w:val="005F215A"/>
    <w:rsid w:val="005F343B"/>
    <w:rsid w:val="005F37E6"/>
    <w:rsid w:val="005F39CF"/>
    <w:rsid w:val="005F3F61"/>
    <w:rsid w:val="005F406D"/>
    <w:rsid w:val="005F4B34"/>
    <w:rsid w:val="005F4C3F"/>
    <w:rsid w:val="005F54B4"/>
    <w:rsid w:val="005F7483"/>
    <w:rsid w:val="005F757E"/>
    <w:rsid w:val="00600FB7"/>
    <w:rsid w:val="00602569"/>
    <w:rsid w:val="006047B5"/>
    <w:rsid w:val="006059C5"/>
    <w:rsid w:val="00606195"/>
    <w:rsid w:val="0061211F"/>
    <w:rsid w:val="006122B6"/>
    <w:rsid w:val="00614E1F"/>
    <w:rsid w:val="006164A2"/>
    <w:rsid w:val="00616678"/>
    <w:rsid w:val="006211A7"/>
    <w:rsid w:val="006235C5"/>
    <w:rsid w:val="00624D8F"/>
    <w:rsid w:val="00627000"/>
    <w:rsid w:val="00627120"/>
    <w:rsid w:val="00630264"/>
    <w:rsid w:val="0063424F"/>
    <w:rsid w:val="0063538D"/>
    <w:rsid w:val="0063546B"/>
    <w:rsid w:val="006361A9"/>
    <w:rsid w:val="00636411"/>
    <w:rsid w:val="00637697"/>
    <w:rsid w:val="0064031E"/>
    <w:rsid w:val="00641956"/>
    <w:rsid w:val="0064259A"/>
    <w:rsid w:val="00643080"/>
    <w:rsid w:val="00643412"/>
    <w:rsid w:val="006435F5"/>
    <w:rsid w:val="00644042"/>
    <w:rsid w:val="00644390"/>
    <w:rsid w:val="00644E89"/>
    <w:rsid w:val="00645023"/>
    <w:rsid w:val="006450F3"/>
    <w:rsid w:val="00645193"/>
    <w:rsid w:val="00647F73"/>
    <w:rsid w:val="006506CA"/>
    <w:rsid w:val="00650881"/>
    <w:rsid w:val="00650FD4"/>
    <w:rsid w:val="00651597"/>
    <w:rsid w:val="006522F1"/>
    <w:rsid w:val="006526FE"/>
    <w:rsid w:val="00652CAB"/>
    <w:rsid w:val="006551B7"/>
    <w:rsid w:val="0065771E"/>
    <w:rsid w:val="00657B62"/>
    <w:rsid w:val="00660376"/>
    <w:rsid w:val="006608B4"/>
    <w:rsid w:val="00665D67"/>
    <w:rsid w:val="00667A5B"/>
    <w:rsid w:val="0067078C"/>
    <w:rsid w:val="00670F19"/>
    <w:rsid w:val="006715F2"/>
    <w:rsid w:val="006719B1"/>
    <w:rsid w:val="006729E4"/>
    <w:rsid w:val="00672FD8"/>
    <w:rsid w:val="0067304B"/>
    <w:rsid w:val="00673436"/>
    <w:rsid w:val="00673534"/>
    <w:rsid w:val="00674618"/>
    <w:rsid w:val="00676CAB"/>
    <w:rsid w:val="00676EC8"/>
    <w:rsid w:val="0067794A"/>
    <w:rsid w:val="00680030"/>
    <w:rsid w:val="00680A7D"/>
    <w:rsid w:val="00681C14"/>
    <w:rsid w:val="00682D26"/>
    <w:rsid w:val="00682FAE"/>
    <w:rsid w:val="00684F1E"/>
    <w:rsid w:val="00685C69"/>
    <w:rsid w:val="00687AFC"/>
    <w:rsid w:val="00687DCA"/>
    <w:rsid w:val="0069020B"/>
    <w:rsid w:val="0069054A"/>
    <w:rsid w:val="0069146D"/>
    <w:rsid w:val="006916D2"/>
    <w:rsid w:val="00691B90"/>
    <w:rsid w:val="00693368"/>
    <w:rsid w:val="00693E43"/>
    <w:rsid w:val="00694585"/>
    <w:rsid w:val="006946C8"/>
    <w:rsid w:val="00694F78"/>
    <w:rsid w:val="00696F07"/>
    <w:rsid w:val="006A0897"/>
    <w:rsid w:val="006A268B"/>
    <w:rsid w:val="006A55B9"/>
    <w:rsid w:val="006B0410"/>
    <w:rsid w:val="006B249F"/>
    <w:rsid w:val="006B2A47"/>
    <w:rsid w:val="006B2C42"/>
    <w:rsid w:val="006B3285"/>
    <w:rsid w:val="006B4456"/>
    <w:rsid w:val="006B481F"/>
    <w:rsid w:val="006B5497"/>
    <w:rsid w:val="006B57C6"/>
    <w:rsid w:val="006B626E"/>
    <w:rsid w:val="006B65BD"/>
    <w:rsid w:val="006B6C8C"/>
    <w:rsid w:val="006B6FB9"/>
    <w:rsid w:val="006C10C1"/>
    <w:rsid w:val="006C1EFD"/>
    <w:rsid w:val="006C334B"/>
    <w:rsid w:val="006C39CE"/>
    <w:rsid w:val="006C4DF6"/>
    <w:rsid w:val="006C522F"/>
    <w:rsid w:val="006C6BDA"/>
    <w:rsid w:val="006D1509"/>
    <w:rsid w:val="006D1E6C"/>
    <w:rsid w:val="006D23B6"/>
    <w:rsid w:val="006D3036"/>
    <w:rsid w:val="006D3C33"/>
    <w:rsid w:val="006D4962"/>
    <w:rsid w:val="006D4FAE"/>
    <w:rsid w:val="006D6B0B"/>
    <w:rsid w:val="006D77B4"/>
    <w:rsid w:val="006E0E0F"/>
    <w:rsid w:val="006E14A9"/>
    <w:rsid w:val="006E164F"/>
    <w:rsid w:val="006E263D"/>
    <w:rsid w:val="006E2ECC"/>
    <w:rsid w:val="006E3559"/>
    <w:rsid w:val="006E4CA2"/>
    <w:rsid w:val="006E5C2A"/>
    <w:rsid w:val="006E72B9"/>
    <w:rsid w:val="006E73E4"/>
    <w:rsid w:val="006F17E3"/>
    <w:rsid w:val="006F3A78"/>
    <w:rsid w:val="006F421F"/>
    <w:rsid w:val="006F5375"/>
    <w:rsid w:val="006F63DA"/>
    <w:rsid w:val="00700EC1"/>
    <w:rsid w:val="00703C5B"/>
    <w:rsid w:val="0071138A"/>
    <w:rsid w:val="00712596"/>
    <w:rsid w:val="00712CAC"/>
    <w:rsid w:val="00713BB9"/>
    <w:rsid w:val="007140B5"/>
    <w:rsid w:val="00714AB9"/>
    <w:rsid w:val="00714F86"/>
    <w:rsid w:val="00716BED"/>
    <w:rsid w:val="00721669"/>
    <w:rsid w:val="00721E7B"/>
    <w:rsid w:val="00722612"/>
    <w:rsid w:val="0072319C"/>
    <w:rsid w:val="00724F6E"/>
    <w:rsid w:val="00724F7B"/>
    <w:rsid w:val="00726B19"/>
    <w:rsid w:val="0072797A"/>
    <w:rsid w:val="007316ED"/>
    <w:rsid w:val="0073461E"/>
    <w:rsid w:val="007352CC"/>
    <w:rsid w:val="00735B8C"/>
    <w:rsid w:val="007401ED"/>
    <w:rsid w:val="00740652"/>
    <w:rsid w:val="00740828"/>
    <w:rsid w:val="00740B36"/>
    <w:rsid w:val="007452E4"/>
    <w:rsid w:val="007467C5"/>
    <w:rsid w:val="0074736C"/>
    <w:rsid w:val="00747EB1"/>
    <w:rsid w:val="00747FF7"/>
    <w:rsid w:val="00751B1F"/>
    <w:rsid w:val="007522EC"/>
    <w:rsid w:val="00753073"/>
    <w:rsid w:val="00754474"/>
    <w:rsid w:val="007558AB"/>
    <w:rsid w:val="00755B28"/>
    <w:rsid w:val="00755E7D"/>
    <w:rsid w:val="00756F07"/>
    <w:rsid w:val="007638C8"/>
    <w:rsid w:val="00764D6D"/>
    <w:rsid w:val="00764F3D"/>
    <w:rsid w:val="00765440"/>
    <w:rsid w:val="00767F85"/>
    <w:rsid w:val="007710BF"/>
    <w:rsid w:val="0077240F"/>
    <w:rsid w:val="00772F44"/>
    <w:rsid w:val="00775D77"/>
    <w:rsid w:val="00781A30"/>
    <w:rsid w:val="007833E1"/>
    <w:rsid w:val="00784332"/>
    <w:rsid w:val="00792E5B"/>
    <w:rsid w:val="0079571E"/>
    <w:rsid w:val="0079779C"/>
    <w:rsid w:val="007B0249"/>
    <w:rsid w:val="007B06C0"/>
    <w:rsid w:val="007B0A84"/>
    <w:rsid w:val="007B0DE8"/>
    <w:rsid w:val="007B169C"/>
    <w:rsid w:val="007B4770"/>
    <w:rsid w:val="007B491F"/>
    <w:rsid w:val="007B4F51"/>
    <w:rsid w:val="007B783D"/>
    <w:rsid w:val="007C0079"/>
    <w:rsid w:val="007C1964"/>
    <w:rsid w:val="007C322D"/>
    <w:rsid w:val="007C5FDB"/>
    <w:rsid w:val="007D0DA4"/>
    <w:rsid w:val="007D0DE2"/>
    <w:rsid w:val="007D1BF1"/>
    <w:rsid w:val="007D2BC5"/>
    <w:rsid w:val="007D4A00"/>
    <w:rsid w:val="007D527E"/>
    <w:rsid w:val="007D62FC"/>
    <w:rsid w:val="007D6C0A"/>
    <w:rsid w:val="007D7049"/>
    <w:rsid w:val="007D7590"/>
    <w:rsid w:val="007D7EDA"/>
    <w:rsid w:val="007E125A"/>
    <w:rsid w:val="007E14D0"/>
    <w:rsid w:val="007E1FAE"/>
    <w:rsid w:val="007E445F"/>
    <w:rsid w:val="007E4A64"/>
    <w:rsid w:val="007E5A8B"/>
    <w:rsid w:val="007E721C"/>
    <w:rsid w:val="007F2566"/>
    <w:rsid w:val="007F26A1"/>
    <w:rsid w:val="007F2A15"/>
    <w:rsid w:val="007F3D5A"/>
    <w:rsid w:val="007F3F13"/>
    <w:rsid w:val="007F3F18"/>
    <w:rsid w:val="007F5602"/>
    <w:rsid w:val="007F5F65"/>
    <w:rsid w:val="007F6085"/>
    <w:rsid w:val="007F69D8"/>
    <w:rsid w:val="00801D23"/>
    <w:rsid w:val="0080267C"/>
    <w:rsid w:val="008033B5"/>
    <w:rsid w:val="0080361B"/>
    <w:rsid w:val="0080392F"/>
    <w:rsid w:val="008043A6"/>
    <w:rsid w:val="00806C94"/>
    <w:rsid w:val="00812DD1"/>
    <w:rsid w:val="00813CDC"/>
    <w:rsid w:val="00814173"/>
    <w:rsid w:val="00814C59"/>
    <w:rsid w:val="00814E7D"/>
    <w:rsid w:val="00815246"/>
    <w:rsid w:val="008209B8"/>
    <w:rsid w:val="00820E38"/>
    <w:rsid w:val="00821D1F"/>
    <w:rsid w:val="00823204"/>
    <w:rsid w:val="00824BAD"/>
    <w:rsid w:val="0082634A"/>
    <w:rsid w:val="008316AF"/>
    <w:rsid w:val="00831CE8"/>
    <w:rsid w:val="008320AE"/>
    <w:rsid w:val="00832FB0"/>
    <w:rsid w:val="00833374"/>
    <w:rsid w:val="0083496A"/>
    <w:rsid w:val="00834F58"/>
    <w:rsid w:val="00836847"/>
    <w:rsid w:val="00837F6F"/>
    <w:rsid w:val="0084028C"/>
    <w:rsid w:val="00841656"/>
    <w:rsid w:val="00841EC7"/>
    <w:rsid w:val="00843472"/>
    <w:rsid w:val="008434C2"/>
    <w:rsid w:val="00844011"/>
    <w:rsid w:val="00844535"/>
    <w:rsid w:val="00846590"/>
    <w:rsid w:val="0084766F"/>
    <w:rsid w:val="00847B32"/>
    <w:rsid w:val="00847FBA"/>
    <w:rsid w:val="008521C4"/>
    <w:rsid w:val="008536E7"/>
    <w:rsid w:val="008542E2"/>
    <w:rsid w:val="00854BD0"/>
    <w:rsid w:val="00856BE9"/>
    <w:rsid w:val="00857CC0"/>
    <w:rsid w:val="00857F87"/>
    <w:rsid w:val="008606FF"/>
    <w:rsid w:val="00863B3C"/>
    <w:rsid w:val="0086429C"/>
    <w:rsid w:val="00864620"/>
    <w:rsid w:val="0086579C"/>
    <w:rsid w:val="0086590A"/>
    <w:rsid w:val="0087329D"/>
    <w:rsid w:val="00873702"/>
    <w:rsid w:val="00873846"/>
    <w:rsid w:val="00875316"/>
    <w:rsid w:val="00875FB4"/>
    <w:rsid w:val="00883C49"/>
    <w:rsid w:val="00883D6C"/>
    <w:rsid w:val="00883DC7"/>
    <w:rsid w:val="0088416C"/>
    <w:rsid w:val="008845C4"/>
    <w:rsid w:val="00884D9A"/>
    <w:rsid w:val="00885FCB"/>
    <w:rsid w:val="008877C7"/>
    <w:rsid w:val="00890302"/>
    <w:rsid w:val="00890D25"/>
    <w:rsid w:val="00891D5B"/>
    <w:rsid w:val="00892020"/>
    <w:rsid w:val="00893DAD"/>
    <w:rsid w:val="00894FCF"/>
    <w:rsid w:val="008950A5"/>
    <w:rsid w:val="00897FD1"/>
    <w:rsid w:val="008A0EDA"/>
    <w:rsid w:val="008A1A38"/>
    <w:rsid w:val="008A4524"/>
    <w:rsid w:val="008A5748"/>
    <w:rsid w:val="008A576E"/>
    <w:rsid w:val="008B172C"/>
    <w:rsid w:val="008B255C"/>
    <w:rsid w:val="008B49B3"/>
    <w:rsid w:val="008B4BCD"/>
    <w:rsid w:val="008B5E29"/>
    <w:rsid w:val="008B5E82"/>
    <w:rsid w:val="008B6C2A"/>
    <w:rsid w:val="008B79E4"/>
    <w:rsid w:val="008C1137"/>
    <w:rsid w:val="008C28A8"/>
    <w:rsid w:val="008C2CEE"/>
    <w:rsid w:val="008C301A"/>
    <w:rsid w:val="008C4FCD"/>
    <w:rsid w:val="008C55F0"/>
    <w:rsid w:val="008C7E7D"/>
    <w:rsid w:val="008D15D7"/>
    <w:rsid w:val="008D203C"/>
    <w:rsid w:val="008D23C1"/>
    <w:rsid w:val="008D3954"/>
    <w:rsid w:val="008D3AA8"/>
    <w:rsid w:val="008D445C"/>
    <w:rsid w:val="008D680C"/>
    <w:rsid w:val="008D70C5"/>
    <w:rsid w:val="008E09C0"/>
    <w:rsid w:val="008E1291"/>
    <w:rsid w:val="008E1580"/>
    <w:rsid w:val="008E2267"/>
    <w:rsid w:val="008E265B"/>
    <w:rsid w:val="008E2B97"/>
    <w:rsid w:val="008E2FE3"/>
    <w:rsid w:val="008E35AB"/>
    <w:rsid w:val="008E3C26"/>
    <w:rsid w:val="008E69C1"/>
    <w:rsid w:val="008F048F"/>
    <w:rsid w:val="008F0ECE"/>
    <w:rsid w:val="008F2221"/>
    <w:rsid w:val="008F255B"/>
    <w:rsid w:val="008F3D60"/>
    <w:rsid w:val="00900876"/>
    <w:rsid w:val="00903E89"/>
    <w:rsid w:val="0090405E"/>
    <w:rsid w:val="00904D80"/>
    <w:rsid w:val="00905872"/>
    <w:rsid w:val="0090633F"/>
    <w:rsid w:val="009065FA"/>
    <w:rsid w:val="009102DB"/>
    <w:rsid w:val="0091231F"/>
    <w:rsid w:val="009137A2"/>
    <w:rsid w:val="00914A27"/>
    <w:rsid w:val="0091574D"/>
    <w:rsid w:val="00920310"/>
    <w:rsid w:val="0092052D"/>
    <w:rsid w:val="009206FE"/>
    <w:rsid w:val="0092121F"/>
    <w:rsid w:val="0092126A"/>
    <w:rsid w:val="0092154B"/>
    <w:rsid w:val="00923482"/>
    <w:rsid w:val="00923973"/>
    <w:rsid w:val="00924B30"/>
    <w:rsid w:val="009253B1"/>
    <w:rsid w:val="0092619B"/>
    <w:rsid w:val="00927109"/>
    <w:rsid w:val="00931ADF"/>
    <w:rsid w:val="0093203F"/>
    <w:rsid w:val="00932833"/>
    <w:rsid w:val="00934FAC"/>
    <w:rsid w:val="00940992"/>
    <w:rsid w:val="00943DFE"/>
    <w:rsid w:val="00944D42"/>
    <w:rsid w:val="00945626"/>
    <w:rsid w:val="00945BF2"/>
    <w:rsid w:val="009460FA"/>
    <w:rsid w:val="009462EE"/>
    <w:rsid w:val="00946B06"/>
    <w:rsid w:val="00947DE5"/>
    <w:rsid w:val="0095188D"/>
    <w:rsid w:val="00952191"/>
    <w:rsid w:val="00955D02"/>
    <w:rsid w:val="00956040"/>
    <w:rsid w:val="009574D0"/>
    <w:rsid w:val="00957A93"/>
    <w:rsid w:val="00961023"/>
    <w:rsid w:val="00962056"/>
    <w:rsid w:val="00962D94"/>
    <w:rsid w:val="009646AA"/>
    <w:rsid w:val="00970600"/>
    <w:rsid w:val="00971B09"/>
    <w:rsid w:val="009720FF"/>
    <w:rsid w:val="009727BE"/>
    <w:rsid w:val="00972F03"/>
    <w:rsid w:val="00973288"/>
    <w:rsid w:val="00973556"/>
    <w:rsid w:val="00975D8E"/>
    <w:rsid w:val="009764B6"/>
    <w:rsid w:val="00977713"/>
    <w:rsid w:val="00977B2E"/>
    <w:rsid w:val="009815DD"/>
    <w:rsid w:val="00982A11"/>
    <w:rsid w:val="00983E2F"/>
    <w:rsid w:val="00985040"/>
    <w:rsid w:val="00987580"/>
    <w:rsid w:val="0099428A"/>
    <w:rsid w:val="00994A03"/>
    <w:rsid w:val="00994AB9"/>
    <w:rsid w:val="00995BD0"/>
    <w:rsid w:val="00996ACE"/>
    <w:rsid w:val="009A0207"/>
    <w:rsid w:val="009A0556"/>
    <w:rsid w:val="009A21F2"/>
    <w:rsid w:val="009A2410"/>
    <w:rsid w:val="009A2910"/>
    <w:rsid w:val="009A2C48"/>
    <w:rsid w:val="009A3749"/>
    <w:rsid w:val="009A3CE3"/>
    <w:rsid w:val="009A58BE"/>
    <w:rsid w:val="009A6221"/>
    <w:rsid w:val="009A641D"/>
    <w:rsid w:val="009A6793"/>
    <w:rsid w:val="009A69BE"/>
    <w:rsid w:val="009A7464"/>
    <w:rsid w:val="009B18B4"/>
    <w:rsid w:val="009B2DBB"/>
    <w:rsid w:val="009B3932"/>
    <w:rsid w:val="009B432C"/>
    <w:rsid w:val="009B43A7"/>
    <w:rsid w:val="009B5A8B"/>
    <w:rsid w:val="009B6E0B"/>
    <w:rsid w:val="009B70E8"/>
    <w:rsid w:val="009B78D0"/>
    <w:rsid w:val="009C001C"/>
    <w:rsid w:val="009C0175"/>
    <w:rsid w:val="009C0AC5"/>
    <w:rsid w:val="009C186B"/>
    <w:rsid w:val="009C1B67"/>
    <w:rsid w:val="009C20A6"/>
    <w:rsid w:val="009C23CC"/>
    <w:rsid w:val="009C255F"/>
    <w:rsid w:val="009C5348"/>
    <w:rsid w:val="009C78D7"/>
    <w:rsid w:val="009D387D"/>
    <w:rsid w:val="009D5286"/>
    <w:rsid w:val="009D6044"/>
    <w:rsid w:val="009D70FE"/>
    <w:rsid w:val="009D79D7"/>
    <w:rsid w:val="009E0C56"/>
    <w:rsid w:val="009E48D9"/>
    <w:rsid w:val="009E49F0"/>
    <w:rsid w:val="009F0593"/>
    <w:rsid w:val="009F0DE4"/>
    <w:rsid w:val="009F3BD7"/>
    <w:rsid w:val="009F613C"/>
    <w:rsid w:val="009F695D"/>
    <w:rsid w:val="009F798B"/>
    <w:rsid w:val="00A01DDB"/>
    <w:rsid w:val="00A02C26"/>
    <w:rsid w:val="00A02EA6"/>
    <w:rsid w:val="00A03468"/>
    <w:rsid w:val="00A0382D"/>
    <w:rsid w:val="00A05982"/>
    <w:rsid w:val="00A05FFD"/>
    <w:rsid w:val="00A0632B"/>
    <w:rsid w:val="00A065D1"/>
    <w:rsid w:val="00A0698B"/>
    <w:rsid w:val="00A107F9"/>
    <w:rsid w:val="00A10B02"/>
    <w:rsid w:val="00A11397"/>
    <w:rsid w:val="00A143BE"/>
    <w:rsid w:val="00A1483B"/>
    <w:rsid w:val="00A14A52"/>
    <w:rsid w:val="00A1532D"/>
    <w:rsid w:val="00A2045B"/>
    <w:rsid w:val="00A219D1"/>
    <w:rsid w:val="00A22CB2"/>
    <w:rsid w:val="00A25058"/>
    <w:rsid w:val="00A25555"/>
    <w:rsid w:val="00A267B4"/>
    <w:rsid w:val="00A30F70"/>
    <w:rsid w:val="00A328AB"/>
    <w:rsid w:val="00A32E2C"/>
    <w:rsid w:val="00A3414E"/>
    <w:rsid w:val="00A34ECE"/>
    <w:rsid w:val="00A3653B"/>
    <w:rsid w:val="00A41A10"/>
    <w:rsid w:val="00A43AEC"/>
    <w:rsid w:val="00A4585C"/>
    <w:rsid w:val="00A4636B"/>
    <w:rsid w:val="00A47D2F"/>
    <w:rsid w:val="00A50603"/>
    <w:rsid w:val="00A51DAC"/>
    <w:rsid w:val="00A528F0"/>
    <w:rsid w:val="00A52F75"/>
    <w:rsid w:val="00A54775"/>
    <w:rsid w:val="00A550D4"/>
    <w:rsid w:val="00A57AB5"/>
    <w:rsid w:val="00A6207A"/>
    <w:rsid w:val="00A62FD4"/>
    <w:rsid w:val="00A64176"/>
    <w:rsid w:val="00A64337"/>
    <w:rsid w:val="00A65152"/>
    <w:rsid w:val="00A66550"/>
    <w:rsid w:val="00A66A96"/>
    <w:rsid w:val="00A67F88"/>
    <w:rsid w:val="00A733B7"/>
    <w:rsid w:val="00A7629E"/>
    <w:rsid w:val="00A769FD"/>
    <w:rsid w:val="00A8027D"/>
    <w:rsid w:val="00A804DD"/>
    <w:rsid w:val="00A8084F"/>
    <w:rsid w:val="00A8206E"/>
    <w:rsid w:val="00A82A32"/>
    <w:rsid w:val="00A850C7"/>
    <w:rsid w:val="00A86081"/>
    <w:rsid w:val="00A90930"/>
    <w:rsid w:val="00A92630"/>
    <w:rsid w:val="00A92D55"/>
    <w:rsid w:val="00A9371B"/>
    <w:rsid w:val="00A94769"/>
    <w:rsid w:val="00A96EEC"/>
    <w:rsid w:val="00A97937"/>
    <w:rsid w:val="00AA18FA"/>
    <w:rsid w:val="00AA4078"/>
    <w:rsid w:val="00AA4F24"/>
    <w:rsid w:val="00AA61FD"/>
    <w:rsid w:val="00AB0413"/>
    <w:rsid w:val="00AB1468"/>
    <w:rsid w:val="00AB33BC"/>
    <w:rsid w:val="00AB3F6C"/>
    <w:rsid w:val="00AB566D"/>
    <w:rsid w:val="00AB59F3"/>
    <w:rsid w:val="00AB66C7"/>
    <w:rsid w:val="00AB6BC3"/>
    <w:rsid w:val="00AC0442"/>
    <w:rsid w:val="00AC0F17"/>
    <w:rsid w:val="00AC22AC"/>
    <w:rsid w:val="00AC22B7"/>
    <w:rsid w:val="00AC2F94"/>
    <w:rsid w:val="00AC360A"/>
    <w:rsid w:val="00AC421D"/>
    <w:rsid w:val="00AC49D0"/>
    <w:rsid w:val="00AC5E6B"/>
    <w:rsid w:val="00AC6048"/>
    <w:rsid w:val="00AC7C8B"/>
    <w:rsid w:val="00AD00C7"/>
    <w:rsid w:val="00AD05D2"/>
    <w:rsid w:val="00AD0FD5"/>
    <w:rsid w:val="00AD15BC"/>
    <w:rsid w:val="00AD17C9"/>
    <w:rsid w:val="00AD2858"/>
    <w:rsid w:val="00AD653B"/>
    <w:rsid w:val="00AD698E"/>
    <w:rsid w:val="00AD6A8D"/>
    <w:rsid w:val="00AD6DDD"/>
    <w:rsid w:val="00AD7817"/>
    <w:rsid w:val="00AE03AE"/>
    <w:rsid w:val="00AE1118"/>
    <w:rsid w:val="00AE170B"/>
    <w:rsid w:val="00AE18FD"/>
    <w:rsid w:val="00AE2E3E"/>
    <w:rsid w:val="00AE3BFE"/>
    <w:rsid w:val="00AE3C0E"/>
    <w:rsid w:val="00AE3EB7"/>
    <w:rsid w:val="00AE5233"/>
    <w:rsid w:val="00AE58DE"/>
    <w:rsid w:val="00AE71EC"/>
    <w:rsid w:val="00AF2863"/>
    <w:rsid w:val="00AF3CB9"/>
    <w:rsid w:val="00AF43AB"/>
    <w:rsid w:val="00AF4821"/>
    <w:rsid w:val="00AF57D7"/>
    <w:rsid w:val="00AF6255"/>
    <w:rsid w:val="00AF6CAB"/>
    <w:rsid w:val="00AF77B4"/>
    <w:rsid w:val="00B00B58"/>
    <w:rsid w:val="00B018C0"/>
    <w:rsid w:val="00B05BF6"/>
    <w:rsid w:val="00B0631D"/>
    <w:rsid w:val="00B06BA2"/>
    <w:rsid w:val="00B10BBC"/>
    <w:rsid w:val="00B11E25"/>
    <w:rsid w:val="00B1339F"/>
    <w:rsid w:val="00B133EF"/>
    <w:rsid w:val="00B153D2"/>
    <w:rsid w:val="00B171D0"/>
    <w:rsid w:val="00B2066E"/>
    <w:rsid w:val="00B2176E"/>
    <w:rsid w:val="00B23BE8"/>
    <w:rsid w:val="00B260FA"/>
    <w:rsid w:val="00B2635A"/>
    <w:rsid w:val="00B2657C"/>
    <w:rsid w:val="00B271E4"/>
    <w:rsid w:val="00B278C1"/>
    <w:rsid w:val="00B303F6"/>
    <w:rsid w:val="00B3379C"/>
    <w:rsid w:val="00B349B9"/>
    <w:rsid w:val="00B34C17"/>
    <w:rsid w:val="00B35024"/>
    <w:rsid w:val="00B37159"/>
    <w:rsid w:val="00B41A98"/>
    <w:rsid w:val="00B41D0C"/>
    <w:rsid w:val="00B42C36"/>
    <w:rsid w:val="00B43C3D"/>
    <w:rsid w:val="00B43E7D"/>
    <w:rsid w:val="00B44B7D"/>
    <w:rsid w:val="00B457A7"/>
    <w:rsid w:val="00B459B9"/>
    <w:rsid w:val="00B50580"/>
    <w:rsid w:val="00B5187B"/>
    <w:rsid w:val="00B5193B"/>
    <w:rsid w:val="00B51F83"/>
    <w:rsid w:val="00B5231A"/>
    <w:rsid w:val="00B5295B"/>
    <w:rsid w:val="00B52D58"/>
    <w:rsid w:val="00B5594C"/>
    <w:rsid w:val="00B57228"/>
    <w:rsid w:val="00B61100"/>
    <w:rsid w:val="00B61304"/>
    <w:rsid w:val="00B613ED"/>
    <w:rsid w:val="00B617E5"/>
    <w:rsid w:val="00B61F52"/>
    <w:rsid w:val="00B62802"/>
    <w:rsid w:val="00B65A08"/>
    <w:rsid w:val="00B662CE"/>
    <w:rsid w:val="00B720F4"/>
    <w:rsid w:val="00B721D0"/>
    <w:rsid w:val="00B731B1"/>
    <w:rsid w:val="00B74A49"/>
    <w:rsid w:val="00B75008"/>
    <w:rsid w:val="00B764D3"/>
    <w:rsid w:val="00B76D07"/>
    <w:rsid w:val="00B76DDB"/>
    <w:rsid w:val="00B806B4"/>
    <w:rsid w:val="00B81759"/>
    <w:rsid w:val="00B82C7C"/>
    <w:rsid w:val="00B844E8"/>
    <w:rsid w:val="00B8470D"/>
    <w:rsid w:val="00B85808"/>
    <w:rsid w:val="00B87576"/>
    <w:rsid w:val="00B875F6"/>
    <w:rsid w:val="00B90AFA"/>
    <w:rsid w:val="00B9237F"/>
    <w:rsid w:val="00B947ED"/>
    <w:rsid w:val="00B94AF3"/>
    <w:rsid w:val="00B95064"/>
    <w:rsid w:val="00B95B17"/>
    <w:rsid w:val="00B97671"/>
    <w:rsid w:val="00BA09D0"/>
    <w:rsid w:val="00BA0BA6"/>
    <w:rsid w:val="00BA2BB4"/>
    <w:rsid w:val="00BA2CA7"/>
    <w:rsid w:val="00BA396B"/>
    <w:rsid w:val="00BA5142"/>
    <w:rsid w:val="00BA664B"/>
    <w:rsid w:val="00BA7CC1"/>
    <w:rsid w:val="00BB0D0A"/>
    <w:rsid w:val="00BB0FEC"/>
    <w:rsid w:val="00BB164D"/>
    <w:rsid w:val="00BB1D4A"/>
    <w:rsid w:val="00BB202B"/>
    <w:rsid w:val="00BB243C"/>
    <w:rsid w:val="00BB65D3"/>
    <w:rsid w:val="00BC3FA2"/>
    <w:rsid w:val="00BC4072"/>
    <w:rsid w:val="00BC4439"/>
    <w:rsid w:val="00BC6765"/>
    <w:rsid w:val="00BC6A05"/>
    <w:rsid w:val="00BC74C7"/>
    <w:rsid w:val="00BD018B"/>
    <w:rsid w:val="00BD021C"/>
    <w:rsid w:val="00BD067B"/>
    <w:rsid w:val="00BD19F9"/>
    <w:rsid w:val="00BD24FD"/>
    <w:rsid w:val="00BD4150"/>
    <w:rsid w:val="00BD43CA"/>
    <w:rsid w:val="00BD5D2C"/>
    <w:rsid w:val="00BD5FCC"/>
    <w:rsid w:val="00BE0B03"/>
    <w:rsid w:val="00BE2146"/>
    <w:rsid w:val="00BE3087"/>
    <w:rsid w:val="00BE32A5"/>
    <w:rsid w:val="00BE4CB9"/>
    <w:rsid w:val="00BF0D59"/>
    <w:rsid w:val="00BF0EFD"/>
    <w:rsid w:val="00BF1924"/>
    <w:rsid w:val="00BF51A1"/>
    <w:rsid w:val="00BF574B"/>
    <w:rsid w:val="00BF5854"/>
    <w:rsid w:val="00BF6030"/>
    <w:rsid w:val="00C004C4"/>
    <w:rsid w:val="00C00EB1"/>
    <w:rsid w:val="00C00F61"/>
    <w:rsid w:val="00C0284F"/>
    <w:rsid w:val="00C02930"/>
    <w:rsid w:val="00C05BCC"/>
    <w:rsid w:val="00C05E20"/>
    <w:rsid w:val="00C061F0"/>
    <w:rsid w:val="00C06C94"/>
    <w:rsid w:val="00C10696"/>
    <w:rsid w:val="00C10B2C"/>
    <w:rsid w:val="00C10D18"/>
    <w:rsid w:val="00C12D6D"/>
    <w:rsid w:val="00C13123"/>
    <w:rsid w:val="00C14750"/>
    <w:rsid w:val="00C14C57"/>
    <w:rsid w:val="00C14C6F"/>
    <w:rsid w:val="00C15443"/>
    <w:rsid w:val="00C175CE"/>
    <w:rsid w:val="00C20E6F"/>
    <w:rsid w:val="00C21685"/>
    <w:rsid w:val="00C23BB5"/>
    <w:rsid w:val="00C24DA6"/>
    <w:rsid w:val="00C2639D"/>
    <w:rsid w:val="00C274AA"/>
    <w:rsid w:val="00C30D27"/>
    <w:rsid w:val="00C30F63"/>
    <w:rsid w:val="00C31B55"/>
    <w:rsid w:val="00C32464"/>
    <w:rsid w:val="00C33A3D"/>
    <w:rsid w:val="00C33A9C"/>
    <w:rsid w:val="00C34DAA"/>
    <w:rsid w:val="00C3753F"/>
    <w:rsid w:val="00C402EE"/>
    <w:rsid w:val="00C40601"/>
    <w:rsid w:val="00C41826"/>
    <w:rsid w:val="00C43728"/>
    <w:rsid w:val="00C44B01"/>
    <w:rsid w:val="00C45C80"/>
    <w:rsid w:val="00C509BA"/>
    <w:rsid w:val="00C50E58"/>
    <w:rsid w:val="00C51AF1"/>
    <w:rsid w:val="00C537A6"/>
    <w:rsid w:val="00C540DD"/>
    <w:rsid w:val="00C55719"/>
    <w:rsid w:val="00C57C37"/>
    <w:rsid w:val="00C57E02"/>
    <w:rsid w:val="00C60CDB"/>
    <w:rsid w:val="00C61C73"/>
    <w:rsid w:val="00C63582"/>
    <w:rsid w:val="00C63A46"/>
    <w:rsid w:val="00C63CFC"/>
    <w:rsid w:val="00C66976"/>
    <w:rsid w:val="00C71277"/>
    <w:rsid w:val="00C73A95"/>
    <w:rsid w:val="00C74A99"/>
    <w:rsid w:val="00C74DE5"/>
    <w:rsid w:val="00C7518A"/>
    <w:rsid w:val="00C8003C"/>
    <w:rsid w:val="00C8102B"/>
    <w:rsid w:val="00C82A7F"/>
    <w:rsid w:val="00C84DC5"/>
    <w:rsid w:val="00C850D6"/>
    <w:rsid w:val="00C87563"/>
    <w:rsid w:val="00C87E54"/>
    <w:rsid w:val="00C90207"/>
    <w:rsid w:val="00C90BFD"/>
    <w:rsid w:val="00C9316B"/>
    <w:rsid w:val="00C93B3D"/>
    <w:rsid w:val="00C9463B"/>
    <w:rsid w:val="00C953AF"/>
    <w:rsid w:val="00C95410"/>
    <w:rsid w:val="00CA0982"/>
    <w:rsid w:val="00CA0F3A"/>
    <w:rsid w:val="00CA3499"/>
    <w:rsid w:val="00CA3839"/>
    <w:rsid w:val="00CA5C22"/>
    <w:rsid w:val="00CA66FC"/>
    <w:rsid w:val="00CA6A6D"/>
    <w:rsid w:val="00CA7FD1"/>
    <w:rsid w:val="00CB0BB1"/>
    <w:rsid w:val="00CB26ED"/>
    <w:rsid w:val="00CB2899"/>
    <w:rsid w:val="00CB36AE"/>
    <w:rsid w:val="00CB474D"/>
    <w:rsid w:val="00CB503B"/>
    <w:rsid w:val="00CB77A1"/>
    <w:rsid w:val="00CC05E8"/>
    <w:rsid w:val="00CC097D"/>
    <w:rsid w:val="00CC1A8D"/>
    <w:rsid w:val="00CC3EDA"/>
    <w:rsid w:val="00CC7515"/>
    <w:rsid w:val="00CC7976"/>
    <w:rsid w:val="00CD1450"/>
    <w:rsid w:val="00CD145B"/>
    <w:rsid w:val="00CD1C44"/>
    <w:rsid w:val="00CD1D72"/>
    <w:rsid w:val="00CD3262"/>
    <w:rsid w:val="00CD4186"/>
    <w:rsid w:val="00CD420E"/>
    <w:rsid w:val="00CD5079"/>
    <w:rsid w:val="00CD5AA1"/>
    <w:rsid w:val="00CD6542"/>
    <w:rsid w:val="00CD715A"/>
    <w:rsid w:val="00CD76C3"/>
    <w:rsid w:val="00CE31FD"/>
    <w:rsid w:val="00CE3390"/>
    <w:rsid w:val="00CE3C96"/>
    <w:rsid w:val="00CE3E6E"/>
    <w:rsid w:val="00CE4126"/>
    <w:rsid w:val="00CE6413"/>
    <w:rsid w:val="00CE66DA"/>
    <w:rsid w:val="00CF024C"/>
    <w:rsid w:val="00CF0CB8"/>
    <w:rsid w:val="00CF1343"/>
    <w:rsid w:val="00CF20E1"/>
    <w:rsid w:val="00CF2B99"/>
    <w:rsid w:val="00CF37B6"/>
    <w:rsid w:val="00CF3823"/>
    <w:rsid w:val="00CF5DF4"/>
    <w:rsid w:val="00CF5E5B"/>
    <w:rsid w:val="00CF79A9"/>
    <w:rsid w:val="00CF7B22"/>
    <w:rsid w:val="00D012DF"/>
    <w:rsid w:val="00D01678"/>
    <w:rsid w:val="00D03935"/>
    <w:rsid w:val="00D03B86"/>
    <w:rsid w:val="00D056A4"/>
    <w:rsid w:val="00D05ABB"/>
    <w:rsid w:val="00D13A18"/>
    <w:rsid w:val="00D13DCA"/>
    <w:rsid w:val="00D14FA4"/>
    <w:rsid w:val="00D1568D"/>
    <w:rsid w:val="00D2006C"/>
    <w:rsid w:val="00D217E8"/>
    <w:rsid w:val="00D23F11"/>
    <w:rsid w:val="00D27EDF"/>
    <w:rsid w:val="00D32496"/>
    <w:rsid w:val="00D3292B"/>
    <w:rsid w:val="00D33273"/>
    <w:rsid w:val="00D338CD"/>
    <w:rsid w:val="00D35312"/>
    <w:rsid w:val="00D35A2C"/>
    <w:rsid w:val="00D40782"/>
    <w:rsid w:val="00D4238A"/>
    <w:rsid w:val="00D50022"/>
    <w:rsid w:val="00D5123A"/>
    <w:rsid w:val="00D513BC"/>
    <w:rsid w:val="00D537E7"/>
    <w:rsid w:val="00D55871"/>
    <w:rsid w:val="00D558BE"/>
    <w:rsid w:val="00D5617E"/>
    <w:rsid w:val="00D5761D"/>
    <w:rsid w:val="00D57A4A"/>
    <w:rsid w:val="00D607A6"/>
    <w:rsid w:val="00D6220D"/>
    <w:rsid w:val="00D62F44"/>
    <w:rsid w:val="00D63503"/>
    <w:rsid w:val="00D63613"/>
    <w:rsid w:val="00D6479D"/>
    <w:rsid w:val="00D65E22"/>
    <w:rsid w:val="00D71E85"/>
    <w:rsid w:val="00D72F2B"/>
    <w:rsid w:val="00D7484D"/>
    <w:rsid w:val="00D750D2"/>
    <w:rsid w:val="00D7773E"/>
    <w:rsid w:val="00D77F64"/>
    <w:rsid w:val="00D81760"/>
    <w:rsid w:val="00D8310C"/>
    <w:rsid w:val="00D86554"/>
    <w:rsid w:val="00D86FA0"/>
    <w:rsid w:val="00D877D4"/>
    <w:rsid w:val="00D90019"/>
    <w:rsid w:val="00D916E4"/>
    <w:rsid w:val="00D919D4"/>
    <w:rsid w:val="00D92098"/>
    <w:rsid w:val="00D93633"/>
    <w:rsid w:val="00D937D6"/>
    <w:rsid w:val="00D95706"/>
    <w:rsid w:val="00D9589F"/>
    <w:rsid w:val="00D97627"/>
    <w:rsid w:val="00DA0251"/>
    <w:rsid w:val="00DA0274"/>
    <w:rsid w:val="00DA0CEA"/>
    <w:rsid w:val="00DA0D47"/>
    <w:rsid w:val="00DA0FFF"/>
    <w:rsid w:val="00DA160E"/>
    <w:rsid w:val="00DA3784"/>
    <w:rsid w:val="00DA3FCC"/>
    <w:rsid w:val="00DA4D20"/>
    <w:rsid w:val="00DA6304"/>
    <w:rsid w:val="00DA6C82"/>
    <w:rsid w:val="00DA75A5"/>
    <w:rsid w:val="00DB08AD"/>
    <w:rsid w:val="00DB0A84"/>
    <w:rsid w:val="00DB1783"/>
    <w:rsid w:val="00DB1C57"/>
    <w:rsid w:val="00DB52FB"/>
    <w:rsid w:val="00DB5918"/>
    <w:rsid w:val="00DB7592"/>
    <w:rsid w:val="00DB7BA1"/>
    <w:rsid w:val="00DC080C"/>
    <w:rsid w:val="00DC1818"/>
    <w:rsid w:val="00DC39C3"/>
    <w:rsid w:val="00DC58DB"/>
    <w:rsid w:val="00DC70EB"/>
    <w:rsid w:val="00DD0AE3"/>
    <w:rsid w:val="00DD17B1"/>
    <w:rsid w:val="00DD17CC"/>
    <w:rsid w:val="00DD3050"/>
    <w:rsid w:val="00DD468B"/>
    <w:rsid w:val="00DD4F32"/>
    <w:rsid w:val="00DD7BB4"/>
    <w:rsid w:val="00DE1848"/>
    <w:rsid w:val="00DE250A"/>
    <w:rsid w:val="00DE319D"/>
    <w:rsid w:val="00DE4514"/>
    <w:rsid w:val="00DE4BE1"/>
    <w:rsid w:val="00DE546A"/>
    <w:rsid w:val="00DF029F"/>
    <w:rsid w:val="00DF0A21"/>
    <w:rsid w:val="00DF309C"/>
    <w:rsid w:val="00DF4FF7"/>
    <w:rsid w:val="00E0013F"/>
    <w:rsid w:val="00E01CE2"/>
    <w:rsid w:val="00E03D5F"/>
    <w:rsid w:val="00E03E74"/>
    <w:rsid w:val="00E048F9"/>
    <w:rsid w:val="00E07947"/>
    <w:rsid w:val="00E11454"/>
    <w:rsid w:val="00E12432"/>
    <w:rsid w:val="00E12B27"/>
    <w:rsid w:val="00E14BEE"/>
    <w:rsid w:val="00E16152"/>
    <w:rsid w:val="00E16A79"/>
    <w:rsid w:val="00E178D8"/>
    <w:rsid w:val="00E2011B"/>
    <w:rsid w:val="00E2139E"/>
    <w:rsid w:val="00E21410"/>
    <w:rsid w:val="00E222EF"/>
    <w:rsid w:val="00E26316"/>
    <w:rsid w:val="00E30567"/>
    <w:rsid w:val="00E30AEC"/>
    <w:rsid w:val="00E31898"/>
    <w:rsid w:val="00E32B5A"/>
    <w:rsid w:val="00E32C64"/>
    <w:rsid w:val="00E33F1B"/>
    <w:rsid w:val="00E348E8"/>
    <w:rsid w:val="00E3609E"/>
    <w:rsid w:val="00E372E7"/>
    <w:rsid w:val="00E410B6"/>
    <w:rsid w:val="00E428EB"/>
    <w:rsid w:val="00E42F08"/>
    <w:rsid w:val="00E431CF"/>
    <w:rsid w:val="00E44E40"/>
    <w:rsid w:val="00E456A2"/>
    <w:rsid w:val="00E47D5E"/>
    <w:rsid w:val="00E50069"/>
    <w:rsid w:val="00E50227"/>
    <w:rsid w:val="00E5036D"/>
    <w:rsid w:val="00E5067C"/>
    <w:rsid w:val="00E50E43"/>
    <w:rsid w:val="00E515B5"/>
    <w:rsid w:val="00E52E38"/>
    <w:rsid w:val="00E547D9"/>
    <w:rsid w:val="00E5525E"/>
    <w:rsid w:val="00E56AF6"/>
    <w:rsid w:val="00E57249"/>
    <w:rsid w:val="00E572DC"/>
    <w:rsid w:val="00E57A20"/>
    <w:rsid w:val="00E6025E"/>
    <w:rsid w:val="00E60641"/>
    <w:rsid w:val="00E60AF6"/>
    <w:rsid w:val="00E610C7"/>
    <w:rsid w:val="00E612B5"/>
    <w:rsid w:val="00E61E6C"/>
    <w:rsid w:val="00E62A1B"/>
    <w:rsid w:val="00E64539"/>
    <w:rsid w:val="00E64986"/>
    <w:rsid w:val="00E64B95"/>
    <w:rsid w:val="00E65D3D"/>
    <w:rsid w:val="00E70A4F"/>
    <w:rsid w:val="00E7100F"/>
    <w:rsid w:val="00E71D42"/>
    <w:rsid w:val="00E72A8A"/>
    <w:rsid w:val="00E72D78"/>
    <w:rsid w:val="00E74270"/>
    <w:rsid w:val="00E749C2"/>
    <w:rsid w:val="00E75DE5"/>
    <w:rsid w:val="00E75FD5"/>
    <w:rsid w:val="00E76516"/>
    <w:rsid w:val="00E76A83"/>
    <w:rsid w:val="00E76F9A"/>
    <w:rsid w:val="00E77104"/>
    <w:rsid w:val="00E773EA"/>
    <w:rsid w:val="00E800C4"/>
    <w:rsid w:val="00E8076E"/>
    <w:rsid w:val="00E80A77"/>
    <w:rsid w:val="00E81908"/>
    <w:rsid w:val="00E81F25"/>
    <w:rsid w:val="00E82BDD"/>
    <w:rsid w:val="00E839DE"/>
    <w:rsid w:val="00E83A04"/>
    <w:rsid w:val="00E83E03"/>
    <w:rsid w:val="00E83EF3"/>
    <w:rsid w:val="00E8571B"/>
    <w:rsid w:val="00E8580F"/>
    <w:rsid w:val="00E8642D"/>
    <w:rsid w:val="00E86E40"/>
    <w:rsid w:val="00E875F6"/>
    <w:rsid w:val="00E87968"/>
    <w:rsid w:val="00E87FED"/>
    <w:rsid w:val="00E900B7"/>
    <w:rsid w:val="00E9137A"/>
    <w:rsid w:val="00E9435E"/>
    <w:rsid w:val="00E94B50"/>
    <w:rsid w:val="00E95A0D"/>
    <w:rsid w:val="00E96377"/>
    <w:rsid w:val="00E9716E"/>
    <w:rsid w:val="00E9751F"/>
    <w:rsid w:val="00E97561"/>
    <w:rsid w:val="00EA137D"/>
    <w:rsid w:val="00EA19D2"/>
    <w:rsid w:val="00EA2A91"/>
    <w:rsid w:val="00EA352A"/>
    <w:rsid w:val="00EA411E"/>
    <w:rsid w:val="00EA6C4E"/>
    <w:rsid w:val="00EB063E"/>
    <w:rsid w:val="00EB0B10"/>
    <w:rsid w:val="00EB354A"/>
    <w:rsid w:val="00EB37A6"/>
    <w:rsid w:val="00EB458B"/>
    <w:rsid w:val="00EB59B0"/>
    <w:rsid w:val="00EB5E2B"/>
    <w:rsid w:val="00EB69F3"/>
    <w:rsid w:val="00EB7ADA"/>
    <w:rsid w:val="00EB7E98"/>
    <w:rsid w:val="00EC218E"/>
    <w:rsid w:val="00EC3454"/>
    <w:rsid w:val="00EC40F5"/>
    <w:rsid w:val="00EC49D7"/>
    <w:rsid w:val="00EC7129"/>
    <w:rsid w:val="00ED1D8F"/>
    <w:rsid w:val="00ED2491"/>
    <w:rsid w:val="00ED2C9D"/>
    <w:rsid w:val="00ED57D8"/>
    <w:rsid w:val="00ED600D"/>
    <w:rsid w:val="00ED7D0B"/>
    <w:rsid w:val="00EE04FA"/>
    <w:rsid w:val="00EE11C1"/>
    <w:rsid w:val="00EE1DED"/>
    <w:rsid w:val="00EE456B"/>
    <w:rsid w:val="00EE4989"/>
    <w:rsid w:val="00EE4CA8"/>
    <w:rsid w:val="00EE52D6"/>
    <w:rsid w:val="00EE6B5D"/>
    <w:rsid w:val="00EE72DF"/>
    <w:rsid w:val="00EE744F"/>
    <w:rsid w:val="00EE7B72"/>
    <w:rsid w:val="00EE7C41"/>
    <w:rsid w:val="00EE7C60"/>
    <w:rsid w:val="00EE7D9B"/>
    <w:rsid w:val="00EF223E"/>
    <w:rsid w:val="00EF26FB"/>
    <w:rsid w:val="00EF4466"/>
    <w:rsid w:val="00EF59D7"/>
    <w:rsid w:val="00EF6629"/>
    <w:rsid w:val="00F01048"/>
    <w:rsid w:val="00F01A9F"/>
    <w:rsid w:val="00F0201E"/>
    <w:rsid w:val="00F04079"/>
    <w:rsid w:val="00F051CB"/>
    <w:rsid w:val="00F066A3"/>
    <w:rsid w:val="00F076A5"/>
    <w:rsid w:val="00F115B1"/>
    <w:rsid w:val="00F1160E"/>
    <w:rsid w:val="00F12629"/>
    <w:rsid w:val="00F17C0D"/>
    <w:rsid w:val="00F202D5"/>
    <w:rsid w:val="00F26130"/>
    <w:rsid w:val="00F27156"/>
    <w:rsid w:val="00F3069A"/>
    <w:rsid w:val="00F3186A"/>
    <w:rsid w:val="00F32492"/>
    <w:rsid w:val="00F335B9"/>
    <w:rsid w:val="00F33B1B"/>
    <w:rsid w:val="00F357B5"/>
    <w:rsid w:val="00F36794"/>
    <w:rsid w:val="00F372BD"/>
    <w:rsid w:val="00F4089B"/>
    <w:rsid w:val="00F40AC9"/>
    <w:rsid w:val="00F416E5"/>
    <w:rsid w:val="00F41A4D"/>
    <w:rsid w:val="00F430C5"/>
    <w:rsid w:val="00F4344D"/>
    <w:rsid w:val="00F43D36"/>
    <w:rsid w:val="00F44644"/>
    <w:rsid w:val="00F45A92"/>
    <w:rsid w:val="00F46363"/>
    <w:rsid w:val="00F5037F"/>
    <w:rsid w:val="00F50D9F"/>
    <w:rsid w:val="00F51707"/>
    <w:rsid w:val="00F52340"/>
    <w:rsid w:val="00F53A1C"/>
    <w:rsid w:val="00F56918"/>
    <w:rsid w:val="00F607AE"/>
    <w:rsid w:val="00F62F9A"/>
    <w:rsid w:val="00F64132"/>
    <w:rsid w:val="00F6420A"/>
    <w:rsid w:val="00F649C9"/>
    <w:rsid w:val="00F6518A"/>
    <w:rsid w:val="00F65CE2"/>
    <w:rsid w:val="00F67423"/>
    <w:rsid w:val="00F7059B"/>
    <w:rsid w:val="00F70C83"/>
    <w:rsid w:val="00F7213B"/>
    <w:rsid w:val="00F74AFE"/>
    <w:rsid w:val="00F7504A"/>
    <w:rsid w:val="00F751BA"/>
    <w:rsid w:val="00F7521E"/>
    <w:rsid w:val="00F7564F"/>
    <w:rsid w:val="00F7584D"/>
    <w:rsid w:val="00F77748"/>
    <w:rsid w:val="00F779C6"/>
    <w:rsid w:val="00F77A4E"/>
    <w:rsid w:val="00F80BB4"/>
    <w:rsid w:val="00F8197B"/>
    <w:rsid w:val="00F81AB4"/>
    <w:rsid w:val="00F829D0"/>
    <w:rsid w:val="00F83BE5"/>
    <w:rsid w:val="00F85717"/>
    <w:rsid w:val="00F85931"/>
    <w:rsid w:val="00F8675C"/>
    <w:rsid w:val="00F86B97"/>
    <w:rsid w:val="00F90434"/>
    <w:rsid w:val="00F92E9D"/>
    <w:rsid w:val="00F945C9"/>
    <w:rsid w:val="00F94EA2"/>
    <w:rsid w:val="00F95C91"/>
    <w:rsid w:val="00F9797A"/>
    <w:rsid w:val="00F97C7D"/>
    <w:rsid w:val="00FA0296"/>
    <w:rsid w:val="00FA263B"/>
    <w:rsid w:val="00FA39AA"/>
    <w:rsid w:val="00FA4A9D"/>
    <w:rsid w:val="00FA501E"/>
    <w:rsid w:val="00FA5A69"/>
    <w:rsid w:val="00FB0E9B"/>
    <w:rsid w:val="00FB19DF"/>
    <w:rsid w:val="00FB344C"/>
    <w:rsid w:val="00FB35A3"/>
    <w:rsid w:val="00FB4009"/>
    <w:rsid w:val="00FB54CD"/>
    <w:rsid w:val="00FB565D"/>
    <w:rsid w:val="00FB75EC"/>
    <w:rsid w:val="00FB7E5F"/>
    <w:rsid w:val="00FC0811"/>
    <w:rsid w:val="00FC1C59"/>
    <w:rsid w:val="00FC2CB3"/>
    <w:rsid w:val="00FC2DB3"/>
    <w:rsid w:val="00FC2ED1"/>
    <w:rsid w:val="00FC3692"/>
    <w:rsid w:val="00FC36B0"/>
    <w:rsid w:val="00FC3958"/>
    <w:rsid w:val="00FC3F22"/>
    <w:rsid w:val="00FC5F07"/>
    <w:rsid w:val="00FC65A1"/>
    <w:rsid w:val="00FC7ACC"/>
    <w:rsid w:val="00FD154A"/>
    <w:rsid w:val="00FD1886"/>
    <w:rsid w:val="00FD40E1"/>
    <w:rsid w:val="00FD4326"/>
    <w:rsid w:val="00FD4C55"/>
    <w:rsid w:val="00FD4FFC"/>
    <w:rsid w:val="00FD5349"/>
    <w:rsid w:val="00FD65CB"/>
    <w:rsid w:val="00FE009A"/>
    <w:rsid w:val="00FE05B3"/>
    <w:rsid w:val="00FE0FEA"/>
    <w:rsid w:val="00FE17D1"/>
    <w:rsid w:val="00FE2588"/>
    <w:rsid w:val="00FE28E2"/>
    <w:rsid w:val="00FE503D"/>
    <w:rsid w:val="00FE60D9"/>
    <w:rsid w:val="00FE6254"/>
    <w:rsid w:val="00FE64BF"/>
    <w:rsid w:val="00FE6928"/>
    <w:rsid w:val="00FE7001"/>
    <w:rsid w:val="00FE77D2"/>
    <w:rsid w:val="00FF1FB6"/>
    <w:rsid w:val="00FF2520"/>
    <w:rsid w:val="00FF4044"/>
    <w:rsid w:val="00FF49CE"/>
    <w:rsid w:val="00FF70A0"/>
    <w:rsid w:val="00FF75E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B92"/>
    <w:pPr>
      <w:spacing w:after="200" w:line="276" w:lineRule="auto"/>
    </w:pPr>
    <w:rPr>
      <w:lang w:eastAsia="en-US"/>
    </w:rPr>
  </w:style>
  <w:style w:type="paragraph" w:styleId="Heading1">
    <w:name w:val="heading 1"/>
    <w:basedOn w:val="Normal"/>
    <w:link w:val="Heading1Char"/>
    <w:uiPriority w:val="99"/>
    <w:qFormat/>
    <w:rsid w:val="005A1DDB"/>
    <w:pPr>
      <w:spacing w:before="195" w:after="195" w:line="240" w:lineRule="auto"/>
      <w:outlineLvl w:val="0"/>
    </w:pPr>
    <w:rPr>
      <w:rFonts w:ascii="Times New Roman" w:eastAsia="Times New Roman" w:hAnsi="Times New Roman"/>
      <w:b/>
      <w:bCs/>
      <w:color w:val="001E6E"/>
      <w:kern w:val="36"/>
      <w:sz w:val="27"/>
      <w:szCs w:val="27"/>
      <w:lang w:eastAsia="fr-FR"/>
    </w:rPr>
  </w:style>
  <w:style w:type="paragraph" w:styleId="Heading2">
    <w:name w:val="heading 2"/>
    <w:basedOn w:val="Normal"/>
    <w:next w:val="Normal"/>
    <w:link w:val="Heading2Char"/>
    <w:uiPriority w:val="99"/>
    <w:qFormat/>
    <w:rsid w:val="00772F44"/>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9"/>
    <w:qFormat/>
    <w:rsid w:val="00031C2C"/>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DDB"/>
    <w:rPr>
      <w:rFonts w:ascii="Times New Roman" w:hAnsi="Times New Roman" w:cs="Times New Roman"/>
      <w:b/>
      <w:bCs/>
      <w:color w:val="001E6E"/>
      <w:kern w:val="36"/>
      <w:sz w:val="27"/>
      <w:szCs w:val="27"/>
      <w:lang w:eastAsia="fr-FR"/>
    </w:rPr>
  </w:style>
  <w:style w:type="character" w:customStyle="1" w:styleId="Heading2Char">
    <w:name w:val="Heading 2 Char"/>
    <w:basedOn w:val="DefaultParagraphFont"/>
    <w:link w:val="Heading2"/>
    <w:uiPriority w:val="99"/>
    <w:semiHidden/>
    <w:locked/>
    <w:rsid w:val="00772F44"/>
    <w:rPr>
      <w:rFonts w:ascii="Cambria" w:hAnsi="Cambria" w:cs="Times New Roman"/>
      <w:b/>
      <w:bCs/>
      <w:color w:val="4F81BD"/>
      <w:sz w:val="26"/>
      <w:szCs w:val="26"/>
    </w:rPr>
  </w:style>
  <w:style w:type="character" w:customStyle="1" w:styleId="Heading4Char">
    <w:name w:val="Heading 4 Char"/>
    <w:basedOn w:val="DefaultParagraphFont"/>
    <w:link w:val="Heading4"/>
    <w:uiPriority w:val="99"/>
    <w:semiHidden/>
    <w:locked/>
    <w:rsid w:val="00031C2C"/>
    <w:rPr>
      <w:rFonts w:ascii="Cambria" w:hAnsi="Cambria" w:cs="Times New Roman"/>
      <w:b/>
      <w:bCs/>
      <w:i/>
      <w:iCs/>
      <w:color w:val="4F81BD"/>
    </w:rPr>
  </w:style>
  <w:style w:type="paragraph" w:styleId="ListParagraph">
    <w:name w:val="List Paragraph"/>
    <w:basedOn w:val="Normal"/>
    <w:uiPriority w:val="99"/>
    <w:qFormat/>
    <w:rsid w:val="009F798B"/>
    <w:pPr>
      <w:ind w:left="720"/>
      <w:contextualSpacing/>
    </w:pPr>
  </w:style>
  <w:style w:type="paragraph" w:styleId="BalloonText">
    <w:name w:val="Balloon Text"/>
    <w:basedOn w:val="Normal"/>
    <w:link w:val="BalloonTextChar"/>
    <w:uiPriority w:val="99"/>
    <w:semiHidden/>
    <w:rsid w:val="00CF5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5DF4"/>
    <w:rPr>
      <w:rFonts w:ascii="Tahoma" w:hAnsi="Tahoma" w:cs="Tahoma"/>
      <w:sz w:val="16"/>
      <w:szCs w:val="16"/>
    </w:rPr>
  </w:style>
  <w:style w:type="paragraph" w:styleId="DocumentMap">
    <w:name w:val="Document Map"/>
    <w:basedOn w:val="Normal"/>
    <w:link w:val="DocumentMapChar"/>
    <w:uiPriority w:val="99"/>
    <w:semiHidden/>
    <w:rsid w:val="001B169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B169D"/>
    <w:rPr>
      <w:rFonts w:ascii="Tahoma" w:hAnsi="Tahoma" w:cs="Tahoma"/>
      <w:sz w:val="16"/>
      <w:szCs w:val="16"/>
    </w:rPr>
  </w:style>
  <w:style w:type="character" w:styleId="Hyperlink">
    <w:name w:val="Hyperlink"/>
    <w:basedOn w:val="DefaultParagraphFont"/>
    <w:uiPriority w:val="99"/>
    <w:rsid w:val="00DA0274"/>
    <w:rPr>
      <w:rFonts w:cs="Times New Roman"/>
      <w:color w:val="0000FF"/>
      <w:u w:val="single"/>
    </w:rPr>
  </w:style>
  <w:style w:type="character" w:customStyle="1" w:styleId="st1">
    <w:name w:val="st1"/>
    <w:basedOn w:val="DefaultParagraphFont"/>
    <w:uiPriority w:val="99"/>
    <w:rsid w:val="00DA6C82"/>
    <w:rPr>
      <w:rFonts w:cs="Times New Roman"/>
    </w:rPr>
  </w:style>
  <w:style w:type="character" w:customStyle="1" w:styleId="citecrochet1">
    <w:name w:val="cite_crochet1"/>
    <w:basedOn w:val="DefaultParagraphFont"/>
    <w:uiPriority w:val="99"/>
    <w:rsid w:val="00644042"/>
    <w:rPr>
      <w:rFonts w:cs="Times New Roman"/>
      <w:vanish/>
    </w:rPr>
  </w:style>
  <w:style w:type="character" w:customStyle="1" w:styleId="nowrap1">
    <w:name w:val="nowrap1"/>
    <w:basedOn w:val="DefaultParagraphFont"/>
    <w:uiPriority w:val="99"/>
    <w:rsid w:val="008320AE"/>
    <w:rPr>
      <w:rFonts w:cs="Times New Roman"/>
    </w:rPr>
  </w:style>
  <w:style w:type="character" w:styleId="Emphasis">
    <w:name w:val="Emphasis"/>
    <w:basedOn w:val="DefaultParagraphFont"/>
    <w:uiPriority w:val="99"/>
    <w:qFormat/>
    <w:rsid w:val="003D627A"/>
    <w:rPr>
      <w:rFonts w:cs="Times New Roman"/>
      <w:b/>
      <w:bCs/>
    </w:rPr>
  </w:style>
  <w:style w:type="paragraph" w:customStyle="1" w:styleId="bodytext">
    <w:name w:val="bodytext"/>
    <w:basedOn w:val="Normal"/>
    <w:uiPriority w:val="99"/>
    <w:rsid w:val="005A1DDB"/>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lfcexemple">
    <w:name w:val="tlf_cexemple"/>
    <w:basedOn w:val="DefaultParagraphFont"/>
    <w:uiPriority w:val="99"/>
    <w:rsid w:val="00E547D9"/>
    <w:rPr>
      <w:rFonts w:cs="Times New Roman"/>
    </w:rPr>
  </w:style>
  <w:style w:type="character" w:customStyle="1" w:styleId="tlfsmallcaps1">
    <w:name w:val="tlf_smallcaps1"/>
    <w:basedOn w:val="DefaultParagraphFont"/>
    <w:uiPriority w:val="99"/>
    <w:rsid w:val="00E547D9"/>
    <w:rPr>
      <w:rFonts w:cs="Times New Roman"/>
      <w:smallCaps/>
      <w:sz w:val="22"/>
      <w:szCs w:val="22"/>
    </w:rPr>
  </w:style>
  <w:style w:type="character" w:customStyle="1" w:styleId="tlfctitre">
    <w:name w:val="tlf_ctitre"/>
    <w:basedOn w:val="DefaultParagraphFont"/>
    <w:uiPriority w:val="99"/>
    <w:rsid w:val="00E547D9"/>
    <w:rPr>
      <w:rFonts w:cs="Times New Roman"/>
    </w:rPr>
  </w:style>
  <w:style w:type="character" w:customStyle="1" w:styleId="tlfcdate">
    <w:name w:val="tlf_cdate"/>
    <w:basedOn w:val="DefaultParagraphFont"/>
    <w:uiPriority w:val="99"/>
    <w:rsid w:val="00E547D9"/>
    <w:rPr>
      <w:rFonts w:cs="Times New Roman"/>
    </w:rPr>
  </w:style>
  <w:style w:type="paragraph" w:styleId="NormalWeb">
    <w:name w:val="Normal (Web)"/>
    <w:basedOn w:val="Normal"/>
    <w:uiPriority w:val="99"/>
    <w:rsid w:val="00E74270"/>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lfcsyntagme">
    <w:name w:val="tlf_csyntagme"/>
    <w:basedOn w:val="DefaultParagraphFont"/>
    <w:uiPriority w:val="99"/>
    <w:rsid w:val="00050BDA"/>
    <w:rPr>
      <w:rFonts w:cs="Times New Roman"/>
    </w:rPr>
  </w:style>
  <w:style w:type="character" w:customStyle="1" w:styleId="tlfcdefinition">
    <w:name w:val="tlf_cdefinition"/>
    <w:basedOn w:val="DefaultParagraphFont"/>
    <w:uiPriority w:val="99"/>
    <w:rsid w:val="00050BDA"/>
    <w:rPr>
      <w:rFonts w:cs="Times New Roman"/>
    </w:rPr>
  </w:style>
  <w:style w:type="character" w:customStyle="1" w:styleId="api">
    <w:name w:val="api"/>
    <w:basedOn w:val="DefaultParagraphFont"/>
    <w:uiPriority w:val="99"/>
    <w:rsid w:val="006916D2"/>
    <w:rPr>
      <w:rFonts w:cs="Times New Roman"/>
    </w:rPr>
  </w:style>
  <w:style w:type="character" w:customStyle="1" w:styleId="romain1">
    <w:name w:val="romain1"/>
    <w:basedOn w:val="DefaultParagraphFont"/>
    <w:uiPriority w:val="99"/>
    <w:rsid w:val="00245A59"/>
    <w:rPr>
      <w:rFonts w:cs="Times New Roman"/>
      <w:smallCaps/>
    </w:rPr>
  </w:style>
  <w:style w:type="character" w:customStyle="1" w:styleId="tgc">
    <w:name w:val="_tgc"/>
    <w:basedOn w:val="DefaultParagraphFont"/>
    <w:uiPriority w:val="99"/>
    <w:rsid w:val="003959D7"/>
    <w:rPr>
      <w:rFonts w:cs="Times New Roman"/>
    </w:rPr>
  </w:style>
  <w:style w:type="character" w:styleId="PlaceholderText">
    <w:name w:val="Placeholder Text"/>
    <w:basedOn w:val="DefaultParagraphFont"/>
    <w:uiPriority w:val="99"/>
    <w:semiHidden/>
    <w:rsid w:val="0046208C"/>
    <w:rPr>
      <w:rFonts w:cs="Times New Roman"/>
      <w:color w:val="808080"/>
    </w:rPr>
  </w:style>
  <w:style w:type="character" w:customStyle="1" w:styleId="citation">
    <w:name w:val="citation"/>
    <w:basedOn w:val="DefaultParagraphFont"/>
    <w:uiPriority w:val="99"/>
    <w:rsid w:val="00F5037F"/>
    <w:rPr>
      <w:rFonts w:cs="Times New Roman"/>
    </w:rPr>
  </w:style>
  <w:style w:type="paragraph" w:styleId="ListBullet">
    <w:name w:val="List Bullet"/>
    <w:basedOn w:val="Normal"/>
    <w:uiPriority w:val="99"/>
    <w:rsid w:val="00D97627"/>
    <w:pPr>
      <w:numPr>
        <w:numId w:val="9"/>
      </w:numPr>
      <w:tabs>
        <w:tab w:val="num" w:pos="360"/>
      </w:tabs>
      <w:ind w:left="360"/>
      <w:contextualSpacing/>
    </w:pPr>
  </w:style>
  <w:style w:type="character" w:customStyle="1" w:styleId="fraction">
    <w:name w:val="fraction"/>
    <w:basedOn w:val="DefaultParagraphFont"/>
    <w:uiPriority w:val="99"/>
    <w:rsid w:val="006A0897"/>
    <w:rPr>
      <w:rFonts w:cs="Times New Roman"/>
    </w:rPr>
  </w:style>
  <w:style w:type="character" w:styleId="Strong">
    <w:name w:val="Strong"/>
    <w:basedOn w:val="DefaultParagraphFont"/>
    <w:uiPriority w:val="99"/>
    <w:qFormat/>
    <w:rsid w:val="003C7787"/>
    <w:rPr>
      <w:rFonts w:cs="Times New Roman"/>
      <w:b/>
      <w:bCs/>
    </w:rPr>
  </w:style>
  <w:style w:type="paragraph" w:customStyle="1" w:styleId="zeta">
    <w:name w:val="zeta"/>
    <w:basedOn w:val="Normal"/>
    <w:uiPriority w:val="99"/>
    <w:rsid w:val="00A769FD"/>
    <w:pPr>
      <w:spacing w:after="0" w:line="240" w:lineRule="auto"/>
    </w:pPr>
    <w:rPr>
      <w:rFonts w:ascii="Times New Roman" w:eastAsia="Times New Roman" w:hAnsi="Times New Roman"/>
      <w:sz w:val="24"/>
      <w:szCs w:val="24"/>
      <w:lang w:eastAsia="fr-FR"/>
    </w:rPr>
  </w:style>
  <w:style w:type="character" w:customStyle="1" w:styleId="link-wrapper">
    <w:name w:val="link-wrapper"/>
    <w:basedOn w:val="DefaultParagraphFont"/>
    <w:uiPriority w:val="99"/>
    <w:rsid w:val="00A769FD"/>
    <w:rPr>
      <w:rFonts w:cs="Times New Roman"/>
    </w:rPr>
  </w:style>
  <w:style w:type="character" w:customStyle="1" w:styleId="lang-en">
    <w:name w:val="lang-en"/>
    <w:basedOn w:val="DefaultParagraphFont"/>
    <w:uiPriority w:val="99"/>
    <w:rsid w:val="00856BE9"/>
    <w:rPr>
      <w:rFonts w:cs="Times New Roman"/>
    </w:rPr>
  </w:style>
  <w:style w:type="character" w:customStyle="1" w:styleId="mw-headline">
    <w:name w:val="mw-headline"/>
    <w:basedOn w:val="DefaultParagraphFont"/>
    <w:uiPriority w:val="99"/>
    <w:rsid w:val="00C509BA"/>
    <w:rPr>
      <w:rFonts w:cs="Times New Roman"/>
    </w:rPr>
  </w:style>
  <w:style w:type="character" w:customStyle="1" w:styleId="indicateur-langue1">
    <w:name w:val="indicateur-langue1"/>
    <w:basedOn w:val="DefaultParagraphFont"/>
    <w:uiPriority w:val="99"/>
    <w:rsid w:val="00417164"/>
    <w:rPr>
      <w:rFonts w:ascii="Courier New" w:hAnsi="Courier New" w:cs="Courier New"/>
      <w:b/>
      <w:bCs/>
      <w:sz w:val="24"/>
      <w:szCs w:val="24"/>
    </w:rPr>
  </w:style>
</w:styles>
</file>

<file path=word/webSettings.xml><?xml version="1.0" encoding="utf-8"?>
<w:webSettings xmlns:r="http://schemas.openxmlformats.org/officeDocument/2006/relationships" xmlns:w="http://schemas.openxmlformats.org/wordprocessingml/2006/main">
  <w:divs>
    <w:div w:id="1816680021">
      <w:marLeft w:val="0"/>
      <w:marRight w:val="0"/>
      <w:marTop w:val="0"/>
      <w:marBottom w:val="0"/>
      <w:divBdr>
        <w:top w:val="none" w:sz="0" w:space="0" w:color="auto"/>
        <w:left w:val="none" w:sz="0" w:space="0" w:color="auto"/>
        <w:bottom w:val="none" w:sz="0" w:space="0" w:color="auto"/>
        <w:right w:val="none" w:sz="0" w:space="0" w:color="auto"/>
      </w:divBdr>
      <w:divsChild>
        <w:div w:id="1816680131">
          <w:marLeft w:val="0"/>
          <w:marRight w:val="0"/>
          <w:marTop w:val="0"/>
          <w:marBottom w:val="0"/>
          <w:divBdr>
            <w:top w:val="none" w:sz="0" w:space="0" w:color="auto"/>
            <w:left w:val="none" w:sz="0" w:space="0" w:color="auto"/>
            <w:bottom w:val="none" w:sz="0" w:space="0" w:color="auto"/>
            <w:right w:val="none" w:sz="0" w:space="0" w:color="auto"/>
          </w:divBdr>
          <w:divsChild>
            <w:div w:id="1816680088">
              <w:marLeft w:val="0"/>
              <w:marRight w:val="0"/>
              <w:marTop w:val="0"/>
              <w:marBottom w:val="0"/>
              <w:divBdr>
                <w:top w:val="none" w:sz="0" w:space="0" w:color="auto"/>
                <w:left w:val="none" w:sz="0" w:space="0" w:color="auto"/>
                <w:bottom w:val="none" w:sz="0" w:space="0" w:color="auto"/>
                <w:right w:val="none" w:sz="0" w:space="0" w:color="auto"/>
              </w:divBdr>
              <w:divsChild>
                <w:div w:id="1816680363">
                  <w:marLeft w:val="0"/>
                  <w:marRight w:val="0"/>
                  <w:marTop w:val="195"/>
                  <w:marBottom w:val="0"/>
                  <w:divBdr>
                    <w:top w:val="none" w:sz="0" w:space="0" w:color="auto"/>
                    <w:left w:val="none" w:sz="0" w:space="0" w:color="auto"/>
                    <w:bottom w:val="none" w:sz="0" w:space="0" w:color="auto"/>
                    <w:right w:val="none" w:sz="0" w:space="0" w:color="auto"/>
                  </w:divBdr>
                  <w:divsChild>
                    <w:div w:id="1816680376">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sChild>
                            <w:div w:id="1816680315">
                              <w:marLeft w:val="0"/>
                              <w:marRight w:val="0"/>
                              <w:marTop w:val="0"/>
                              <w:marBottom w:val="0"/>
                              <w:divBdr>
                                <w:top w:val="none" w:sz="0" w:space="0" w:color="auto"/>
                                <w:left w:val="none" w:sz="0" w:space="0" w:color="auto"/>
                                <w:bottom w:val="none" w:sz="0" w:space="0" w:color="auto"/>
                                <w:right w:val="none" w:sz="0" w:space="0" w:color="auto"/>
                              </w:divBdr>
                              <w:divsChild>
                                <w:div w:id="1816680366">
                                  <w:marLeft w:val="0"/>
                                  <w:marRight w:val="0"/>
                                  <w:marTop w:val="0"/>
                                  <w:marBottom w:val="0"/>
                                  <w:divBdr>
                                    <w:top w:val="none" w:sz="0" w:space="0" w:color="auto"/>
                                    <w:left w:val="none" w:sz="0" w:space="0" w:color="auto"/>
                                    <w:bottom w:val="none" w:sz="0" w:space="0" w:color="auto"/>
                                    <w:right w:val="none" w:sz="0" w:space="0" w:color="auto"/>
                                  </w:divBdr>
                                  <w:divsChild>
                                    <w:div w:id="1816680305">
                                      <w:marLeft w:val="0"/>
                                      <w:marRight w:val="0"/>
                                      <w:marTop w:val="0"/>
                                      <w:marBottom w:val="0"/>
                                      <w:divBdr>
                                        <w:top w:val="none" w:sz="0" w:space="0" w:color="auto"/>
                                        <w:left w:val="none" w:sz="0" w:space="0" w:color="auto"/>
                                        <w:bottom w:val="none" w:sz="0" w:space="0" w:color="auto"/>
                                        <w:right w:val="none" w:sz="0" w:space="0" w:color="auto"/>
                                      </w:divBdr>
                                      <w:divsChild>
                                        <w:div w:id="1816680105">
                                          <w:marLeft w:val="0"/>
                                          <w:marRight w:val="0"/>
                                          <w:marTop w:val="90"/>
                                          <w:marBottom w:val="0"/>
                                          <w:divBdr>
                                            <w:top w:val="none" w:sz="0" w:space="0" w:color="auto"/>
                                            <w:left w:val="none" w:sz="0" w:space="0" w:color="auto"/>
                                            <w:bottom w:val="none" w:sz="0" w:space="0" w:color="auto"/>
                                            <w:right w:val="none" w:sz="0" w:space="0" w:color="auto"/>
                                          </w:divBdr>
                                          <w:divsChild>
                                            <w:div w:id="1816680280">
                                              <w:marLeft w:val="0"/>
                                              <w:marRight w:val="0"/>
                                              <w:marTop w:val="0"/>
                                              <w:marBottom w:val="0"/>
                                              <w:divBdr>
                                                <w:top w:val="none" w:sz="0" w:space="0" w:color="auto"/>
                                                <w:left w:val="none" w:sz="0" w:space="0" w:color="auto"/>
                                                <w:bottom w:val="none" w:sz="0" w:space="0" w:color="auto"/>
                                                <w:right w:val="none" w:sz="0" w:space="0" w:color="auto"/>
                                              </w:divBdr>
                                              <w:divsChild>
                                                <w:div w:id="1816680200">
                                                  <w:marLeft w:val="0"/>
                                                  <w:marRight w:val="0"/>
                                                  <w:marTop w:val="0"/>
                                                  <w:marBottom w:val="0"/>
                                                  <w:divBdr>
                                                    <w:top w:val="none" w:sz="0" w:space="0" w:color="auto"/>
                                                    <w:left w:val="none" w:sz="0" w:space="0" w:color="auto"/>
                                                    <w:bottom w:val="none" w:sz="0" w:space="0" w:color="auto"/>
                                                    <w:right w:val="none" w:sz="0" w:space="0" w:color="auto"/>
                                                  </w:divBdr>
                                                  <w:divsChild>
                                                    <w:div w:id="1816680122">
                                                      <w:marLeft w:val="0"/>
                                                      <w:marRight w:val="0"/>
                                                      <w:marTop w:val="0"/>
                                                      <w:marBottom w:val="180"/>
                                                      <w:divBdr>
                                                        <w:top w:val="none" w:sz="0" w:space="0" w:color="auto"/>
                                                        <w:left w:val="none" w:sz="0" w:space="0" w:color="auto"/>
                                                        <w:bottom w:val="none" w:sz="0" w:space="0" w:color="auto"/>
                                                        <w:right w:val="none" w:sz="0" w:space="0" w:color="auto"/>
                                                      </w:divBdr>
                                                      <w:divsChild>
                                                        <w:div w:id="1816680339">
                                                          <w:marLeft w:val="0"/>
                                                          <w:marRight w:val="0"/>
                                                          <w:marTop w:val="0"/>
                                                          <w:marBottom w:val="0"/>
                                                          <w:divBdr>
                                                            <w:top w:val="none" w:sz="0" w:space="0" w:color="auto"/>
                                                            <w:left w:val="none" w:sz="0" w:space="0" w:color="auto"/>
                                                            <w:bottom w:val="none" w:sz="0" w:space="0" w:color="auto"/>
                                                            <w:right w:val="none" w:sz="0" w:space="0" w:color="auto"/>
                                                          </w:divBdr>
                                                          <w:divsChild>
                                                            <w:div w:id="1816680056">
                                                              <w:marLeft w:val="0"/>
                                                              <w:marRight w:val="0"/>
                                                              <w:marTop w:val="0"/>
                                                              <w:marBottom w:val="0"/>
                                                              <w:divBdr>
                                                                <w:top w:val="none" w:sz="0" w:space="0" w:color="auto"/>
                                                                <w:left w:val="none" w:sz="0" w:space="0" w:color="auto"/>
                                                                <w:bottom w:val="none" w:sz="0" w:space="0" w:color="auto"/>
                                                                <w:right w:val="none" w:sz="0" w:space="0" w:color="auto"/>
                                                              </w:divBdr>
                                                              <w:divsChild>
                                                                <w:div w:id="1816680252">
                                                                  <w:marLeft w:val="0"/>
                                                                  <w:marRight w:val="0"/>
                                                                  <w:marTop w:val="0"/>
                                                                  <w:marBottom w:val="0"/>
                                                                  <w:divBdr>
                                                                    <w:top w:val="none" w:sz="0" w:space="0" w:color="auto"/>
                                                                    <w:left w:val="none" w:sz="0" w:space="0" w:color="auto"/>
                                                                    <w:bottom w:val="none" w:sz="0" w:space="0" w:color="auto"/>
                                                                    <w:right w:val="none" w:sz="0" w:space="0" w:color="auto"/>
                                                                  </w:divBdr>
                                                                  <w:divsChild>
                                                                    <w:div w:id="1816680303">
                                                                      <w:marLeft w:val="0"/>
                                                                      <w:marRight w:val="0"/>
                                                                      <w:marTop w:val="0"/>
                                                                      <w:marBottom w:val="0"/>
                                                                      <w:divBdr>
                                                                        <w:top w:val="none" w:sz="0" w:space="0" w:color="auto"/>
                                                                        <w:left w:val="none" w:sz="0" w:space="0" w:color="auto"/>
                                                                        <w:bottom w:val="none" w:sz="0" w:space="0" w:color="auto"/>
                                                                        <w:right w:val="none" w:sz="0" w:space="0" w:color="auto"/>
                                                                      </w:divBdr>
                                                                      <w:divsChild>
                                                                        <w:div w:id="1816680087">
                                                                          <w:marLeft w:val="0"/>
                                                                          <w:marRight w:val="0"/>
                                                                          <w:marTop w:val="0"/>
                                                                          <w:marBottom w:val="0"/>
                                                                          <w:divBdr>
                                                                            <w:top w:val="none" w:sz="0" w:space="0" w:color="auto"/>
                                                                            <w:left w:val="none" w:sz="0" w:space="0" w:color="auto"/>
                                                                            <w:bottom w:val="none" w:sz="0" w:space="0" w:color="auto"/>
                                                                            <w:right w:val="none" w:sz="0" w:space="0" w:color="auto"/>
                                                                          </w:divBdr>
                                                                          <w:divsChild>
                                                                            <w:div w:id="18166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041">
      <w:marLeft w:val="0"/>
      <w:marRight w:val="0"/>
      <w:marTop w:val="0"/>
      <w:marBottom w:val="0"/>
      <w:divBdr>
        <w:top w:val="none" w:sz="0" w:space="0" w:color="auto"/>
        <w:left w:val="none" w:sz="0" w:space="0" w:color="auto"/>
        <w:bottom w:val="none" w:sz="0" w:space="0" w:color="auto"/>
        <w:right w:val="none" w:sz="0" w:space="0" w:color="auto"/>
      </w:divBdr>
      <w:divsChild>
        <w:div w:id="1816680309">
          <w:marLeft w:val="0"/>
          <w:marRight w:val="0"/>
          <w:marTop w:val="0"/>
          <w:marBottom w:val="0"/>
          <w:divBdr>
            <w:top w:val="none" w:sz="0" w:space="0" w:color="auto"/>
            <w:left w:val="none" w:sz="0" w:space="0" w:color="auto"/>
            <w:bottom w:val="none" w:sz="0" w:space="0" w:color="auto"/>
            <w:right w:val="none" w:sz="0" w:space="0" w:color="auto"/>
          </w:divBdr>
          <w:divsChild>
            <w:div w:id="1816680233">
              <w:marLeft w:val="0"/>
              <w:marRight w:val="0"/>
              <w:marTop w:val="0"/>
              <w:marBottom w:val="0"/>
              <w:divBdr>
                <w:top w:val="none" w:sz="0" w:space="0" w:color="auto"/>
                <w:left w:val="none" w:sz="0" w:space="0" w:color="auto"/>
                <w:bottom w:val="none" w:sz="0" w:space="0" w:color="auto"/>
                <w:right w:val="none" w:sz="0" w:space="0" w:color="auto"/>
              </w:divBdr>
              <w:divsChild>
                <w:div w:id="1816680201">
                  <w:marLeft w:val="0"/>
                  <w:marRight w:val="0"/>
                  <w:marTop w:val="0"/>
                  <w:marBottom w:val="0"/>
                  <w:divBdr>
                    <w:top w:val="none" w:sz="0" w:space="0" w:color="auto"/>
                    <w:left w:val="none" w:sz="0" w:space="0" w:color="auto"/>
                    <w:bottom w:val="none" w:sz="0" w:space="0" w:color="auto"/>
                    <w:right w:val="none" w:sz="0" w:space="0" w:color="auto"/>
                  </w:divBdr>
                  <w:divsChild>
                    <w:div w:id="1816680368">
                      <w:marLeft w:val="0"/>
                      <w:marRight w:val="0"/>
                      <w:marTop w:val="0"/>
                      <w:marBottom w:val="0"/>
                      <w:divBdr>
                        <w:top w:val="none" w:sz="0" w:space="0" w:color="auto"/>
                        <w:left w:val="none" w:sz="0" w:space="0" w:color="auto"/>
                        <w:bottom w:val="none" w:sz="0" w:space="0" w:color="auto"/>
                        <w:right w:val="none" w:sz="0" w:space="0" w:color="auto"/>
                      </w:divBdr>
                      <w:divsChild>
                        <w:div w:id="1816680231">
                          <w:marLeft w:val="0"/>
                          <w:marRight w:val="0"/>
                          <w:marTop w:val="0"/>
                          <w:marBottom w:val="0"/>
                          <w:divBdr>
                            <w:top w:val="none" w:sz="0" w:space="0" w:color="auto"/>
                            <w:left w:val="none" w:sz="0" w:space="0" w:color="auto"/>
                            <w:bottom w:val="none" w:sz="0" w:space="0" w:color="auto"/>
                            <w:right w:val="none" w:sz="0" w:space="0" w:color="auto"/>
                          </w:divBdr>
                          <w:divsChild>
                            <w:div w:id="1816680180">
                              <w:marLeft w:val="0"/>
                              <w:marRight w:val="0"/>
                              <w:marTop w:val="0"/>
                              <w:marBottom w:val="0"/>
                              <w:divBdr>
                                <w:top w:val="none" w:sz="0" w:space="0" w:color="auto"/>
                                <w:left w:val="none" w:sz="0" w:space="0" w:color="auto"/>
                                <w:bottom w:val="none" w:sz="0" w:space="0" w:color="auto"/>
                                <w:right w:val="none" w:sz="0" w:space="0" w:color="auto"/>
                              </w:divBdr>
                              <w:divsChild>
                                <w:div w:id="1816680045">
                                  <w:marLeft w:val="0"/>
                                  <w:marRight w:val="0"/>
                                  <w:marTop w:val="0"/>
                                  <w:marBottom w:val="0"/>
                                  <w:divBdr>
                                    <w:top w:val="none" w:sz="0" w:space="0" w:color="auto"/>
                                    <w:left w:val="none" w:sz="0" w:space="0" w:color="auto"/>
                                    <w:bottom w:val="none" w:sz="0" w:space="0" w:color="auto"/>
                                    <w:right w:val="none" w:sz="0" w:space="0" w:color="auto"/>
                                  </w:divBdr>
                                </w:div>
                                <w:div w:id="1816680125">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680048">
      <w:marLeft w:val="0"/>
      <w:marRight w:val="0"/>
      <w:marTop w:val="0"/>
      <w:marBottom w:val="0"/>
      <w:divBdr>
        <w:top w:val="none" w:sz="0" w:space="0" w:color="auto"/>
        <w:left w:val="none" w:sz="0" w:space="0" w:color="auto"/>
        <w:bottom w:val="none" w:sz="0" w:space="0" w:color="auto"/>
        <w:right w:val="none" w:sz="0" w:space="0" w:color="auto"/>
      </w:divBdr>
      <w:divsChild>
        <w:div w:id="1816680187">
          <w:marLeft w:val="0"/>
          <w:marRight w:val="0"/>
          <w:marTop w:val="0"/>
          <w:marBottom w:val="0"/>
          <w:divBdr>
            <w:top w:val="none" w:sz="0" w:space="0" w:color="auto"/>
            <w:left w:val="none" w:sz="0" w:space="0" w:color="auto"/>
            <w:bottom w:val="none" w:sz="0" w:space="0" w:color="auto"/>
            <w:right w:val="none" w:sz="0" w:space="0" w:color="auto"/>
          </w:divBdr>
          <w:divsChild>
            <w:div w:id="1816680086">
              <w:marLeft w:val="0"/>
              <w:marRight w:val="0"/>
              <w:marTop w:val="0"/>
              <w:marBottom w:val="0"/>
              <w:divBdr>
                <w:top w:val="none" w:sz="0" w:space="0" w:color="auto"/>
                <w:left w:val="none" w:sz="0" w:space="0" w:color="auto"/>
                <w:bottom w:val="none" w:sz="0" w:space="0" w:color="auto"/>
                <w:right w:val="none" w:sz="0" w:space="0" w:color="auto"/>
              </w:divBdr>
              <w:divsChild>
                <w:div w:id="1816680046">
                  <w:marLeft w:val="0"/>
                  <w:marRight w:val="0"/>
                  <w:marTop w:val="0"/>
                  <w:marBottom w:val="0"/>
                  <w:divBdr>
                    <w:top w:val="none" w:sz="0" w:space="0" w:color="auto"/>
                    <w:left w:val="none" w:sz="0" w:space="0" w:color="auto"/>
                    <w:bottom w:val="none" w:sz="0" w:space="0" w:color="auto"/>
                    <w:right w:val="none" w:sz="0" w:space="0" w:color="auto"/>
                  </w:divBdr>
                  <w:divsChild>
                    <w:div w:id="1816680166">
                      <w:marLeft w:val="0"/>
                      <w:marRight w:val="0"/>
                      <w:marTop w:val="0"/>
                      <w:marBottom w:val="0"/>
                      <w:divBdr>
                        <w:top w:val="none" w:sz="0" w:space="0" w:color="auto"/>
                        <w:left w:val="none" w:sz="0" w:space="0" w:color="auto"/>
                        <w:bottom w:val="none" w:sz="0" w:space="0" w:color="auto"/>
                        <w:right w:val="none" w:sz="0" w:space="0" w:color="auto"/>
                      </w:divBdr>
                      <w:divsChild>
                        <w:div w:id="1816680210">
                          <w:marLeft w:val="0"/>
                          <w:marRight w:val="0"/>
                          <w:marTop w:val="0"/>
                          <w:marBottom w:val="0"/>
                          <w:divBdr>
                            <w:top w:val="none" w:sz="0" w:space="0" w:color="auto"/>
                            <w:left w:val="none" w:sz="0" w:space="0" w:color="auto"/>
                            <w:bottom w:val="none" w:sz="0" w:space="0" w:color="auto"/>
                            <w:right w:val="none" w:sz="0" w:space="0" w:color="auto"/>
                          </w:divBdr>
                          <w:divsChild>
                            <w:div w:id="18166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069">
      <w:marLeft w:val="0"/>
      <w:marRight w:val="0"/>
      <w:marTop w:val="0"/>
      <w:marBottom w:val="0"/>
      <w:divBdr>
        <w:top w:val="none" w:sz="0" w:space="0" w:color="auto"/>
        <w:left w:val="none" w:sz="0" w:space="0" w:color="auto"/>
        <w:bottom w:val="none" w:sz="0" w:space="0" w:color="auto"/>
        <w:right w:val="none" w:sz="0" w:space="0" w:color="auto"/>
      </w:divBdr>
      <w:divsChild>
        <w:div w:id="1816680127">
          <w:marLeft w:val="0"/>
          <w:marRight w:val="0"/>
          <w:marTop w:val="0"/>
          <w:marBottom w:val="0"/>
          <w:divBdr>
            <w:top w:val="none" w:sz="0" w:space="0" w:color="auto"/>
            <w:left w:val="none" w:sz="0" w:space="0" w:color="auto"/>
            <w:bottom w:val="none" w:sz="0" w:space="0" w:color="auto"/>
            <w:right w:val="none" w:sz="0" w:space="0" w:color="auto"/>
          </w:divBdr>
          <w:divsChild>
            <w:div w:id="1816680346">
              <w:marLeft w:val="0"/>
              <w:marRight w:val="0"/>
              <w:marTop w:val="0"/>
              <w:marBottom w:val="0"/>
              <w:divBdr>
                <w:top w:val="none" w:sz="0" w:space="0" w:color="auto"/>
                <w:left w:val="none" w:sz="0" w:space="0" w:color="auto"/>
                <w:bottom w:val="none" w:sz="0" w:space="0" w:color="auto"/>
                <w:right w:val="none" w:sz="0" w:space="0" w:color="auto"/>
              </w:divBdr>
              <w:divsChild>
                <w:div w:id="1816680317">
                  <w:marLeft w:val="0"/>
                  <w:marRight w:val="0"/>
                  <w:marTop w:val="195"/>
                  <w:marBottom w:val="0"/>
                  <w:divBdr>
                    <w:top w:val="none" w:sz="0" w:space="0" w:color="auto"/>
                    <w:left w:val="none" w:sz="0" w:space="0" w:color="auto"/>
                    <w:bottom w:val="none" w:sz="0" w:space="0" w:color="auto"/>
                    <w:right w:val="none" w:sz="0" w:space="0" w:color="auto"/>
                  </w:divBdr>
                  <w:divsChild>
                    <w:div w:id="1816680335">
                      <w:marLeft w:val="0"/>
                      <w:marRight w:val="0"/>
                      <w:marTop w:val="0"/>
                      <w:marBottom w:val="0"/>
                      <w:divBdr>
                        <w:top w:val="none" w:sz="0" w:space="0" w:color="auto"/>
                        <w:left w:val="none" w:sz="0" w:space="0" w:color="auto"/>
                        <w:bottom w:val="none" w:sz="0" w:space="0" w:color="auto"/>
                        <w:right w:val="none" w:sz="0" w:space="0" w:color="auto"/>
                      </w:divBdr>
                      <w:divsChild>
                        <w:div w:id="1816680152">
                          <w:marLeft w:val="0"/>
                          <w:marRight w:val="0"/>
                          <w:marTop w:val="0"/>
                          <w:marBottom w:val="0"/>
                          <w:divBdr>
                            <w:top w:val="none" w:sz="0" w:space="0" w:color="auto"/>
                            <w:left w:val="none" w:sz="0" w:space="0" w:color="auto"/>
                            <w:bottom w:val="none" w:sz="0" w:space="0" w:color="auto"/>
                            <w:right w:val="none" w:sz="0" w:space="0" w:color="auto"/>
                          </w:divBdr>
                          <w:divsChild>
                            <w:div w:id="1816680332">
                              <w:marLeft w:val="0"/>
                              <w:marRight w:val="0"/>
                              <w:marTop w:val="0"/>
                              <w:marBottom w:val="0"/>
                              <w:divBdr>
                                <w:top w:val="none" w:sz="0" w:space="0" w:color="auto"/>
                                <w:left w:val="none" w:sz="0" w:space="0" w:color="auto"/>
                                <w:bottom w:val="none" w:sz="0" w:space="0" w:color="auto"/>
                                <w:right w:val="none" w:sz="0" w:space="0" w:color="auto"/>
                              </w:divBdr>
                              <w:divsChild>
                                <w:div w:id="1816680298">
                                  <w:marLeft w:val="0"/>
                                  <w:marRight w:val="0"/>
                                  <w:marTop w:val="0"/>
                                  <w:marBottom w:val="0"/>
                                  <w:divBdr>
                                    <w:top w:val="none" w:sz="0" w:space="0" w:color="auto"/>
                                    <w:left w:val="none" w:sz="0" w:space="0" w:color="auto"/>
                                    <w:bottom w:val="none" w:sz="0" w:space="0" w:color="auto"/>
                                    <w:right w:val="none" w:sz="0" w:space="0" w:color="auto"/>
                                  </w:divBdr>
                                  <w:divsChild>
                                    <w:div w:id="1816680110">
                                      <w:marLeft w:val="0"/>
                                      <w:marRight w:val="0"/>
                                      <w:marTop w:val="0"/>
                                      <w:marBottom w:val="0"/>
                                      <w:divBdr>
                                        <w:top w:val="none" w:sz="0" w:space="0" w:color="auto"/>
                                        <w:left w:val="none" w:sz="0" w:space="0" w:color="auto"/>
                                        <w:bottom w:val="none" w:sz="0" w:space="0" w:color="auto"/>
                                        <w:right w:val="none" w:sz="0" w:space="0" w:color="auto"/>
                                      </w:divBdr>
                                      <w:divsChild>
                                        <w:div w:id="1816680275">
                                          <w:marLeft w:val="0"/>
                                          <w:marRight w:val="0"/>
                                          <w:marTop w:val="90"/>
                                          <w:marBottom w:val="0"/>
                                          <w:divBdr>
                                            <w:top w:val="none" w:sz="0" w:space="0" w:color="auto"/>
                                            <w:left w:val="none" w:sz="0" w:space="0" w:color="auto"/>
                                            <w:bottom w:val="none" w:sz="0" w:space="0" w:color="auto"/>
                                            <w:right w:val="none" w:sz="0" w:space="0" w:color="auto"/>
                                          </w:divBdr>
                                          <w:divsChild>
                                            <w:div w:id="1816680214">
                                              <w:marLeft w:val="0"/>
                                              <w:marRight w:val="0"/>
                                              <w:marTop w:val="0"/>
                                              <w:marBottom w:val="0"/>
                                              <w:divBdr>
                                                <w:top w:val="none" w:sz="0" w:space="0" w:color="auto"/>
                                                <w:left w:val="none" w:sz="0" w:space="0" w:color="auto"/>
                                                <w:bottom w:val="none" w:sz="0" w:space="0" w:color="auto"/>
                                                <w:right w:val="none" w:sz="0" w:space="0" w:color="auto"/>
                                              </w:divBdr>
                                              <w:divsChild>
                                                <w:div w:id="1816680372">
                                                  <w:marLeft w:val="0"/>
                                                  <w:marRight w:val="0"/>
                                                  <w:marTop w:val="0"/>
                                                  <w:marBottom w:val="0"/>
                                                  <w:divBdr>
                                                    <w:top w:val="none" w:sz="0" w:space="0" w:color="auto"/>
                                                    <w:left w:val="none" w:sz="0" w:space="0" w:color="auto"/>
                                                    <w:bottom w:val="none" w:sz="0" w:space="0" w:color="auto"/>
                                                    <w:right w:val="none" w:sz="0" w:space="0" w:color="auto"/>
                                                  </w:divBdr>
                                                  <w:divsChild>
                                                    <w:div w:id="1816680037">
                                                      <w:marLeft w:val="0"/>
                                                      <w:marRight w:val="0"/>
                                                      <w:marTop w:val="0"/>
                                                      <w:marBottom w:val="180"/>
                                                      <w:divBdr>
                                                        <w:top w:val="none" w:sz="0" w:space="0" w:color="auto"/>
                                                        <w:left w:val="none" w:sz="0" w:space="0" w:color="auto"/>
                                                        <w:bottom w:val="none" w:sz="0" w:space="0" w:color="auto"/>
                                                        <w:right w:val="none" w:sz="0" w:space="0" w:color="auto"/>
                                                      </w:divBdr>
                                                      <w:divsChild>
                                                        <w:div w:id="1816680336">
                                                          <w:marLeft w:val="0"/>
                                                          <w:marRight w:val="0"/>
                                                          <w:marTop w:val="0"/>
                                                          <w:marBottom w:val="0"/>
                                                          <w:divBdr>
                                                            <w:top w:val="none" w:sz="0" w:space="0" w:color="auto"/>
                                                            <w:left w:val="none" w:sz="0" w:space="0" w:color="auto"/>
                                                            <w:bottom w:val="none" w:sz="0" w:space="0" w:color="auto"/>
                                                            <w:right w:val="none" w:sz="0" w:space="0" w:color="auto"/>
                                                          </w:divBdr>
                                                          <w:divsChild>
                                                            <w:div w:id="1816680287">
                                                              <w:marLeft w:val="0"/>
                                                              <w:marRight w:val="0"/>
                                                              <w:marTop w:val="0"/>
                                                              <w:marBottom w:val="0"/>
                                                              <w:divBdr>
                                                                <w:top w:val="none" w:sz="0" w:space="0" w:color="auto"/>
                                                                <w:left w:val="none" w:sz="0" w:space="0" w:color="auto"/>
                                                                <w:bottom w:val="none" w:sz="0" w:space="0" w:color="auto"/>
                                                                <w:right w:val="none" w:sz="0" w:space="0" w:color="auto"/>
                                                              </w:divBdr>
                                                              <w:divsChild>
                                                                <w:div w:id="1816680344">
                                                                  <w:marLeft w:val="0"/>
                                                                  <w:marRight w:val="0"/>
                                                                  <w:marTop w:val="0"/>
                                                                  <w:marBottom w:val="0"/>
                                                                  <w:divBdr>
                                                                    <w:top w:val="none" w:sz="0" w:space="0" w:color="auto"/>
                                                                    <w:left w:val="none" w:sz="0" w:space="0" w:color="auto"/>
                                                                    <w:bottom w:val="none" w:sz="0" w:space="0" w:color="auto"/>
                                                                    <w:right w:val="none" w:sz="0" w:space="0" w:color="auto"/>
                                                                  </w:divBdr>
                                                                  <w:divsChild>
                                                                    <w:div w:id="1816680220">
                                                                      <w:marLeft w:val="0"/>
                                                                      <w:marRight w:val="0"/>
                                                                      <w:marTop w:val="0"/>
                                                                      <w:marBottom w:val="0"/>
                                                                      <w:divBdr>
                                                                        <w:top w:val="none" w:sz="0" w:space="0" w:color="auto"/>
                                                                        <w:left w:val="none" w:sz="0" w:space="0" w:color="auto"/>
                                                                        <w:bottom w:val="none" w:sz="0" w:space="0" w:color="auto"/>
                                                                        <w:right w:val="none" w:sz="0" w:space="0" w:color="auto"/>
                                                                      </w:divBdr>
                                                                      <w:divsChild>
                                                                        <w:div w:id="1816680255">
                                                                          <w:marLeft w:val="0"/>
                                                                          <w:marRight w:val="0"/>
                                                                          <w:marTop w:val="0"/>
                                                                          <w:marBottom w:val="0"/>
                                                                          <w:divBdr>
                                                                            <w:top w:val="none" w:sz="0" w:space="0" w:color="auto"/>
                                                                            <w:left w:val="none" w:sz="0" w:space="0" w:color="auto"/>
                                                                            <w:bottom w:val="none" w:sz="0" w:space="0" w:color="auto"/>
                                                                            <w:right w:val="none" w:sz="0" w:space="0" w:color="auto"/>
                                                                          </w:divBdr>
                                                                          <w:divsChild>
                                                                            <w:div w:id="18166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073">
      <w:marLeft w:val="0"/>
      <w:marRight w:val="0"/>
      <w:marTop w:val="0"/>
      <w:marBottom w:val="0"/>
      <w:divBdr>
        <w:top w:val="none" w:sz="0" w:space="0" w:color="auto"/>
        <w:left w:val="none" w:sz="0" w:space="0" w:color="auto"/>
        <w:bottom w:val="none" w:sz="0" w:space="0" w:color="auto"/>
        <w:right w:val="none" w:sz="0" w:space="0" w:color="auto"/>
      </w:divBdr>
      <w:divsChild>
        <w:div w:id="1816680249">
          <w:marLeft w:val="0"/>
          <w:marRight w:val="0"/>
          <w:marTop w:val="0"/>
          <w:marBottom w:val="0"/>
          <w:divBdr>
            <w:top w:val="none" w:sz="0" w:space="0" w:color="auto"/>
            <w:left w:val="none" w:sz="0" w:space="0" w:color="auto"/>
            <w:bottom w:val="none" w:sz="0" w:space="0" w:color="auto"/>
            <w:right w:val="none" w:sz="0" w:space="0" w:color="auto"/>
          </w:divBdr>
          <w:divsChild>
            <w:div w:id="1816680342">
              <w:marLeft w:val="0"/>
              <w:marRight w:val="0"/>
              <w:marTop w:val="0"/>
              <w:marBottom w:val="0"/>
              <w:divBdr>
                <w:top w:val="none" w:sz="0" w:space="0" w:color="auto"/>
                <w:left w:val="none" w:sz="0" w:space="0" w:color="auto"/>
                <w:bottom w:val="none" w:sz="0" w:space="0" w:color="auto"/>
                <w:right w:val="none" w:sz="0" w:space="0" w:color="auto"/>
              </w:divBdr>
              <w:divsChild>
                <w:div w:id="1816680151">
                  <w:marLeft w:val="0"/>
                  <w:marRight w:val="0"/>
                  <w:marTop w:val="0"/>
                  <w:marBottom w:val="0"/>
                  <w:divBdr>
                    <w:top w:val="none" w:sz="0" w:space="0" w:color="auto"/>
                    <w:left w:val="none" w:sz="0" w:space="0" w:color="auto"/>
                    <w:bottom w:val="none" w:sz="0" w:space="0" w:color="auto"/>
                    <w:right w:val="none" w:sz="0" w:space="0" w:color="auto"/>
                  </w:divBdr>
                  <w:divsChild>
                    <w:div w:id="1816680063">
                      <w:marLeft w:val="0"/>
                      <w:marRight w:val="0"/>
                      <w:marTop w:val="0"/>
                      <w:marBottom w:val="0"/>
                      <w:divBdr>
                        <w:top w:val="none" w:sz="0" w:space="0" w:color="auto"/>
                        <w:left w:val="none" w:sz="0" w:space="0" w:color="auto"/>
                        <w:bottom w:val="none" w:sz="0" w:space="0" w:color="auto"/>
                        <w:right w:val="none" w:sz="0" w:space="0" w:color="auto"/>
                      </w:divBdr>
                      <w:divsChild>
                        <w:div w:id="1816680083">
                          <w:marLeft w:val="0"/>
                          <w:marRight w:val="0"/>
                          <w:marTop w:val="0"/>
                          <w:marBottom w:val="0"/>
                          <w:divBdr>
                            <w:top w:val="none" w:sz="0" w:space="0" w:color="auto"/>
                            <w:left w:val="none" w:sz="0" w:space="0" w:color="auto"/>
                            <w:bottom w:val="none" w:sz="0" w:space="0" w:color="auto"/>
                            <w:right w:val="none" w:sz="0" w:space="0" w:color="auto"/>
                          </w:divBdr>
                          <w:divsChild>
                            <w:div w:id="18166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078">
      <w:marLeft w:val="0"/>
      <w:marRight w:val="0"/>
      <w:marTop w:val="0"/>
      <w:marBottom w:val="0"/>
      <w:divBdr>
        <w:top w:val="none" w:sz="0" w:space="0" w:color="auto"/>
        <w:left w:val="none" w:sz="0" w:space="0" w:color="auto"/>
        <w:bottom w:val="none" w:sz="0" w:space="0" w:color="auto"/>
        <w:right w:val="none" w:sz="0" w:space="0" w:color="auto"/>
      </w:divBdr>
      <w:divsChild>
        <w:div w:id="1816680198">
          <w:marLeft w:val="0"/>
          <w:marRight w:val="0"/>
          <w:marTop w:val="0"/>
          <w:marBottom w:val="0"/>
          <w:divBdr>
            <w:top w:val="none" w:sz="0" w:space="0" w:color="auto"/>
            <w:left w:val="none" w:sz="0" w:space="0" w:color="auto"/>
            <w:bottom w:val="none" w:sz="0" w:space="0" w:color="auto"/>
            <w:right w:val="none" w:sz="0" w:space="0" w:color="auto"/>
          </w:divBdr>
          <w:divsChild>
            <w:div w:id="1816680367">
              <w:marLeft w:val="0"/>
              <w:marRight w:val="0"/>
              <w:marTop w:val="0"/>
              <w:marBottom w:val="0"/>
              <w:divBdr>
                <w:top w:val="none" w:sz="0" w:space="0" w:color="auto"/>
                <w:left w:val="none" w:sz="0" w:space="0" w:color="auto"/>
                <w:bottom w:val="none" w:sz="0" w:space="0" w:color="auto"/>
                <w:right w:val="none" w:sz="0" w:space="0" w:color="auto"/>
              </w:divBdr>
              <w:divsChild>
                <w:div w:id="1816680374">
                  <w:marLeft w:val="0"/>
                  <w:marRight w:val="0"/>
                  <w:marTop w:val="195"/>
                  <w:marBottom w:val="0"/>
                  <w:divBdr>
                    <w:top w:val="none" w:sz="0" w:space="0" w:color="auto"/>
                    <w:left w:val="none" w:sz="0" w:space="0" w:color="auto"/>
                    <w:bottom w:val="none" w:sz="0" w:space="0" w:color="auto"/>
                    <w:right w:val="none" w:sz="0" w:space="0" w:color="auto"/>
                  </w:divBdr>
                  <w:divsChild>
                    <w:div w:id="1816680301">
                      <w:marLeft w:val="0"/>
                      <w:marRight w:val="0"/>
                      <w:marTop w:val="0"/>
                      <w:marBottom w:val="0"/>
                      <w:divBdr>
                        <w:top w:val="none" w:sz="0" w:space="0" w:color="auto"/>
                        <w:left w:val="none" w:sz="0" w:space="0" w:color="auto"/>
                        <w:bottom w:val="none" w:sz="0" w:space="0" w:color="auto"/>
                        <w:right w:val="none" w:sz="0" w:space="0" w:color="auto"/>
                      </w:divBdr>
                      <w:divsChild>
                        <w:div w:id="1816680043">
                          <w:marLeft w:val="0"/>
                          <w:marRight w:val="0"/>
                          <w:marTop w:val="0"/>
                          <w:marBottom w:val="0"/>
                          <w:divBdr>
                            <w:top w:val="none" w:sz="0" w:space="0" w:color="auto"/>
                            <w:left w:val="none" w:sz="0" w:space="0" w:color="auto"/>
                            <w:bottom w:val="none" w:sz="0" w:space="0" w:color="auto"/>
                            <w:right w:val="none" w:sz="0" w:space="0" w:color="auto"/>
                          </w:divBdr>
                          <w:divsChild>
                            <w:div w:id="1816680382">
                              <w:marLeft w:val="0"/>
                              <w:marRight w:val="0"/>
                              <w:marTop w:val="0"/>
                              <w:marBottom w:val="0"/>
                              <w:divBdr>
                                <w:top w:val="none" w:sz="0" w:space="0" w:color="auto"/>
                                <w:left w:val="none" w:sz="0" w:space="0" w:color="auto"/>
                                <w:bottom w:val="none" w:sz="0" w:space="0" w:color="auto"/>
                                <w:right w:val="none" w:sz="0" w:space="0" w:color="auto"/>
                              </w:divBdr>
                              <w:divsChild>
                                <w:div w:id="1816680085">
                                  <w:marLeft w:val="0"/>
                                  <w:marRight w:val="0"/>
                                  <w:marTop w:val="0"/>
                                  <w:marBottom w:val="0"/>
                                  <w:divBdr>
                                    <w:top w:val="none" w:sz="0" w:space="0" w:color="auto"/>
                                    <w:left w:val="none" w:sz="0" w:space="0" w:color="auto"/>
                                    <w:bottom w:val="none" w:sz="0" w:space="0" w:color="auto"/>
                                    <w:right w:val="none" w:sz="0" w:space="0" w:color="auto"/>
                                  </w:divBdr>
                                  <w:divsChild>
                                    <w:div w:id="1816680229">
                                      <w:marLeft w:val="0"/>
                                      <w:marRight w:val="0"/>
                                      <w:marTop w:val="0"/>
                                      <w:marBottom w:val="0"/>
                                      <w:divBdr>
                                        <w:top w:val="none" w:sz="0" w:space="0" w:color="auto"/>
                                        <w:left w:val="none" w:sz="0" w:space="0" w:color="auto"/>
                                        <w:bottom w:val="none" w:sz="0" w:space="0" w:color="auto"/>
                                        <w:right w:val="none" w:sz="0" w:space="0" w:color="auto"/>
                                      </w:divBdr>
                                      <w:divsChild>
                                        <w:div w:id="1816680258">
                                          <w:marLeft w:val="0"/>
                                          <w:marRight w:val="0"/>
                                          <w:marTop w:val="90"/>
                                          <w:marBottom w:val="0"/>
                                          <w:divBdr>
                                            <w:top w:val="none" w:sz="0" w:space="0" w:color="auto"/>
                                            <w:left w:val="none" w:sz="0" w:space="0" w:color="auto"/>
                                            <w:bottom w:val="none" w:sz="0" w:space="0" w:color="auto"/>
                                            <w:right w:val="none" w:sz="0" w:space="0" w:color="auto"/>
                                          </w:divBdr>
                                          <w:divsChild>
                                            <w:div w:id="1816680328">
                                              <w:marLeft w:val="0"/>
                                              <w:marRight w:val="0"/>
                                              <w:marTop w:val="0"/>
                                              <w:marBottom w:val="0"/>
                                              <w:divBdr>
                                                <w:top w:val="none" w:sz="0" w:space="0" w:color="auto"/>
                                                <w:left w:val="none" w:sz="0" w:space="0" w:color="auto"/>
                                                <w:bottom w:val="none" w:sz="0" w:space="0" w:color="auto"/>
                                                <w:right w:val="none" w:sz="0" w:space="0" w:color="auto"/>
                                              </w:divBdr>
                                              <w:divsChild>
                                                <w:div w:id="1816680295">
                                                  <w:marLeft w:val="0"/>
                                                  <w:marRight w:val="0"/>
                                                  <w:marTop w:val="0"/>
                                                  <w:marBottom w:val="0"/>
                                                  <w:divBdr>
                                                    <w:top w:val="none" w:sz="0" w:space="0" w:color="auto"/>
                                                    <w:left w:val="none" w:sz="0" w:space="0" w:color="auto"/>
                                                    <w:bottom w:val="none" w:sz="0" w:space="0" w:color="auto"/>
                                                    <w:right w:val="none" w:sz="0" w:space="0" w:color="auto"/>
                                                  </w:divBdr>
                                                  <w:divsChild>
                                                    <w:div w:id="1816680314">
                                                      <w:marLeft w:val="0"/>
                                                      <w:marRight w:val="0"/>
                                                      <w:marTop w:val="0"/>
                                                      <w:marBottom w:val="180"/>
                                                      <w:divBdr>
                                                        <w:top w:val="none" w:sz="0" w:space="0" w:color="auto"/>
                                                        <w:left w:val="none" w:sz="0" w:space="0" w:color="auto"/>
                                                        <w:bottom w:val="none" w:sz="0" w:space="0" w:color="auto"/>
                                                        <w:right w:val="none" w:sz="0" w:space="0" w:color="auto"/>
                                                      </w:divBdr>
                                                      <w:divsChild>
                                                        <w:div w:id="1816680186">
                                                          <w:marLeft w:val="0"/>
                                                          <w:marRight w:val="0"/>
                                                          <w:marTop w:val="0"/>
                                                          <w:marBottom w:val="0"/>
                                                          <w:divBdr>
                                                            <w:top w:val="none" w:sz="0" w:space="0" w:color="auto"/>
                                                            <w:left w:val="none" w:sz="0" w:space="0" w:color="auto"/>
                                                            <w:bottom w:val="none" w:sz="0" w:space="0" w:color="auto"/>
                                                            <w:right w:val="none" w:sz="0" w:space="0" w:color="auto"/>
                                                          </w:divBdr>
                                                          <w:divsChild>
                                                            <w:div w:id="1816680234">
                                                              <w:marLeft w:val="0"/>
                                                              <w:marRight w:val="0"/>
                                                              <w:marTop w:val="0"/>
                                                              <w:marBottom w:val="0"/>
                                                              <w:divBdr>
                                                                <w:top w:val="none" w:sz="0" w:space="0" w:color="auto"/>
                                                                <w:left w:val="none" w:sz="0" w:space="0" w:color="auto"/>
                                                                <w:bottom w:val="none" w:sz="0" w:space="0" w:color="auto"/>
                                                                <w:right w:val="none" w:sz="0" w:space="0" w:color="auto"/>
                                                              </w:divBdr>
                                                              <w:divsChild>
                                                                <w:div w:id="1816680171">
                                                                  <w:marLeft w:val="0"/>
                                                                  <w:marRight w:val="0"/>
                                                                  <w:marTop w:val="0"/>
                                                                  <w:marBottom w:val="0"/>
                                                                  <w:divBdr>
                                                                    <w:top w:val="none" w:sz="0" w:space="0" w:color="auto"/>
                                                                    <w:left w:val="none" w:sz="0" w:space="0" w:color="auto"/>
                                                                    <w:bottom w:val="none" w:sz="0" w:space="0" w:color="auto"/>
                                                                    <w:right w:val="none" w:sz="0" w:space="0" w:color="auto"/>
                                                                  </w:divBdr>
                                                                  <w:divsChild>
                                                                    <w:div w:id="1816680102">
                                                                      <w:marLeft w:val="0"/>
                                                                      <w:marRight w:val="0"/>
                                                                      <w:marTop w:val="0"/>
                                                                      <w:marBottom w:val="0"/>
                                                                      <w:divBdr>
                                                                        <w:top w:val="none" w:sz="0" w:space="0" w:color="auto"/>
                                                                        <w:left w:val="none" w:sz="0" w:space="0" w:color="auto"/>
                                                                        <w:bottom w:val="none" w:sz="0" w:space="0" w:color="auto"/>
                                                                        <w:right w:val="none" w:sz="0" w:space="0" w:color="auto"/>
                                                                      </w:divBdr>
                                                                      <w:divsChild>
                                                                        <w:div w:id="1816680082">
                                                                          <w:marLeft w:val="0"/>
                                                                          <w:marRight w:val="0"/>
                                                                          <w:marTop w:val="0"/>
                                                                          <w:marBottom w:val="0"/>
                                                                          <w:divBdr>
                                                                            <w:top w:val="none" w:sz="0" w:space="0" w:color="auto"/>
                                                                            <w:left w:val="none" w:sz="0" w:space="0" w:color="auto"/>
                                                                            <w:bottom w:val="none" w:sz="0" w:space="0" w:color="auto"/>
                                                                            <w:right w:val="none" w:sz="0" w:space="0" w:color="auto"/>
                                                                          </w:divBdr>
                                                                          <w:divsChild>
                                                                            <w:div w:id="18166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089">
      <w:marLeft w:val="0"/>
      <w:marRight w:val="0"/>
      <w:marTop w:val="0"/>
      <w:marBottom w:val="0"/>
      <w:divBdr>
        <w:top w:val="none" w:sz="0" w:space="0" w:color="auto"/>
        <w:left w:val="none" w:sz="0" w:space="0" w:color="auto"/>
        <w:bottom w:val="none" w:sz="0" w:space="0" w:color="auto"/>
        <w:right w:val="none" w:sz="0" w:space="0" w:color="auto"/>
      </w:divBdr>
      <w:divsChild>
        <w:div w:id="1816680133">
          <w:marLeft w:val="0"/>
          <w:marRight w:val="0"/>
          <w:marTop w:val="0"/>
          <w:marBottom w:val="0"/>
          <w:divBdr>
            <w:top w:val="none" w:sz="0" w:space="0" w:color="auto"/>
            <w:left w:val="none" w:sz="0" w:space="0" w:color="auto"/>
            <w:bottom w:val="none" w:sz="0" w:space="0" w:color="auto"/>
            <w:right w:val="none" w:sz="0" w:space="0" w:color="auto"/>
          </w:divBdr>
          <w:divsChild>
            <w:div w:id="1816680024">
              <w:marLeft w:val="0"/>
              <w:marRight w:val="0"/>
              <w:marTop w:val="0"/>
              <w:marBottom w:val="0"/>
              <w:divBdr>
                <w:top w:val="none" w:sz="0" w:space="0" w:color="auto"/>
                <w:left w:val="none" w:sz="0" w:space="0" w:color="auto"/>
                <w:bottom w:val="none" w:sz="0" w:space="0" w:color="auto"/>
                <w:right w:val="none" w:sz="0" w:space="0" w:color="auto"/>
              </w:divBdr>
              <w:divsChild>
                <w:div w:id="1816680273">
                  <w:marLeft w:val="0"/>
                  <w:marRight w:val="0"/>
                  <w:marTop w:val="195"/>
                  <w:marBottom w:val="0"/>
                  <w:divBdr>
                    <w:top w:val="none" w:sz="0" w:space="0" w:color="auto"/>
                    <w:left w:val="none" w:sz="0" w:space="0" w:color="auto"/>
                    <w:bottom w:val="none" w:sz="0" w:space="0" w:color="auto"/>
                    <w:right w:val="none" w:sz="0" w:space="0" w:color="auto"/>
                  </w:divBdr>
                  <w:divsChild>
                    <w:div w:id="1816680401">
                      <w:marLeft w:val="0"/>
                      <w:marRight w:val="0"/>
                      <w:marTop w:val="0"/>
                      <w:marBottom w:val="0"/>
                      <w:divBdr>
                        <w:top w:val="none" w:sz="0" w:space="0" w:color="auto"/>
                        <w:left w:val="none" w:sz="0" w:space="0" w:color="auto"/>
                        <w:bottom w:val="none" w:sz="0" w:space="0" w:color="auto"/>
                        <w:right w:val="none" w:sz="0" w:space="0" w:color="auto"/>
                      </w:divBdr>
                      <w:divsChild>
                        <w:div w:id="1816680119">
                          <w:marLeft w:val="0"/>
                          <w:marRight w:val="0"/>
                          <w:marTop w:val="0"/>
                          <w:marBottom w:val="0"/>
                          <w:divBdr>
                            <w:top w:val="none" w:sz="0" w:space="0" w:color="auto"/>
                            <w:left w:val="none" w:sz="0" w:space="0" w:color="auto"/>
                            <w:bottom w:val="none" w:sz="0" w:space="0" w:color="auto"/>
                            <w:right w:val="none" w:sz="0" w:space="0" w:color="auto"/>
                          </w:divBdr>
                          <w:divsChild>
                            <w:div w:id="1816680076">
                              <w:marLeft w:val="0"/>
                              <w:marRight w:val="0"/>
                              <w:marTop w:val="0"/>
                              <w:marBottom w:val="0"/>
                              <w:divBdr>
                                <w:top w:val="none" w:sz="0" w:space="0" w:color="auto"/>
                                <w:left w:val="none" w:sz="0" w:space="0" w:color="auto"/>
                                <w:bottom w:val="none" w:sz="0" w:space="0" w:color="auto"/>
                                <w:right w:val="none" w:sz="0" w:space="0" w:color="auto"/>
                              </w:divBdr>
                              <w:divsChild>
                                <w:div w:id="1816680302">
                                  <w:marLeft w:val="0"/>
                                  <w:marRight w:val="0"/>
                                  <w:marTop w:val="0"/>
                                  <w:marBottom w:val="0"/>
                                  <w:divBdr>
                                    <w:top w:val="none" w:sz="0" w:space="0" w:color="auto"/>
                                    <w:left w:val="none" w:sz="0" w:space="0" w:color="auto"/>
                                    <w:bottom w:val="none" w:sz="0" w:space="0" w:color="auto"/>
                                    <w:right w:val="none" w:sz="0" w:space="0" w:color="auto"/>
                                  </w:divBdr>
                                  <w:divsChild>
                                    <w:div w:id="1816680205">
                                      <w:marLeft w:val="0"/>
                                      <w:marRight w:val="0"/>
                                      <w:marTop w:val="0"/>
                                      <w:marBottom w:val="0"/>
                                      <w:divBdr>
                                        <w:top w:val="none" w:sz="0" w:space="0" w:color="auto"/>
                                        <w:left w:val="none" w:sz="0" w:space="0" w:color="auto"/>
                                        <w:bottom w:val="none" w:sz="0" w:space="0" w:color="auto"/>
                                        <w:right w:val="none" w:sz="0" w:space="0" w:color="auto"/>
                                      </w:divBdr>
                                      <w:divsChild>
                                        <w:div w:id="1816680066">
                                          <w:marLeft w:val="0"/>
                                          <w:marRight w:val="0"/>
                                          <w:marTop w:val="90"/>
                                          <w:marBottom w:val="0"/>
                                          <w:divBdr>
                                            <w:top w:val="none" w:sz="0" w:space="0" w:color="auto"/>
                                            <w:left w:val="none" w:sz="0" w:space="0" w:color="auto"/>
                                            <w:bottom w:val="none" w:sz="0" w:space="0" w:color="auto"/>
                                            <w:right w:val="none" w:sz="0" w:space="0" w:color="auto"/>
                                          </w:divBdr>
                                          <w:divsChild>
                                            <w:div w:id="1816680157">
                                              <w:marLeft w:val="0"/>
                                              <w:marRight w:val="0"/>
                                              <w:marTop w:val="0"/>
                                              <w:marBottom w:val="0"/>
                                              <w:divBdr>
                                                <w:top w:val="none" w:sz="0" w:space="0" w:color="auto"/>
                                                <w:left w:val="none" w:sz="0" w:space="0" w:color="auto"/>
                                                <w:bottom w:val="none" w:sz="0" w:space="0" w:color="auto"/>
                                                <w:right w:val="none" w:sz="0" w:space="0" w:color="auto"/>
                                              </w:divBdr>
                                              <w:divsChild>
                                                <w:div w:id="1816680165">
                                                  <w:marLeft w:val="0"/>
                                                  <w:marRight w:val="0"/>
                                                  <w:marTop w:val="0"/>
                                                  <w:marBottom w:val="0"/>
                                                  <w:divBdr>
                                                    <w:top w:val="none" w:sz="0" w:space="0" w:color="auto"/>
                                                    <w:left w:val="none" w:sz="0" w:space="0" w:color="auto"/>
                                                    <w:bottom w:val="none" w:sz="0" w:space="0" w:color="auto"/>
                                                    <w:right w:val="none" w:sz="0" w:space="0" w:color="auto"/>
                                                  </w:divBdr>
                                                  <w:divsChild>
                                                    <w:div w:id="1816680194">
                                                      <w:marLeft w:val="0"/>
                                                      <w:marRight w:val="0"/>
                                                      <w:marTop w:val="0"/>
                                                      <w:marBottom w:val="180"/>
                                                      <w:divBdr>
                                                        <w:top w:val="none" w:sz="0" w:space="0" w:color="auto"/>
                                                        <w:left w:val="none" w:sz="0" w:space="0" w:color="auto"/>
                                                        <w:bottom w:val="none" w:sz="0" w:space="0" w:color="auto"/>
                                                        <w:right w:val="none" w:sz="0" w:space="0" w:color="auto"/>
                                                      </w:divBdr>
                                                      <w:divsChild>
                                                        <w:div w:id="1816680271">
                                                          <w:marLeft w:val="0"/>
                                                          <w:marRight w:val="0"/>
                                                          <w:marTop w:val="0"/>
                                                          <w:marBottom w:val="0"/>
                                                          <w:divBdr>
                                                            <w:top w:val="none" w:sz="0" w:space="0" w:color="auto"/>
                                                            <w:left w:val="none" w:sz="0" w:space="0" w:color="auto"/>
                                                            <w:bottom w:val="none" w:sz="0" w:space="0" w:color="auto"/>
                                                            <w:right w:val="none" w:sz="0" w:space="0" w:color="auto"/>
                                                          </w:divBdr>
                                                          <w:divsChild>
                                                            <w:div w:id="1816680265">
                                                              <w:marLeft w:val="0"/>
                                                              <w:marRight w:val="0"/>
                                                              <w:marTop w:val="0"/>
                                                              <w:marBottom w:val="0"/>
                                                              <w:divBdr>
                                                                <w:top w:val="none" w:sz="0" w:space="0" w:color="auto"/>
                                                                <w:left w:val="none" w:sz="0" w:space="0" w:color="auto"/>
                                                                <w:bottom w:val="none" w:sz="0" w:space="0" w:color="auto"/>
                                                                <w:right w:val="none" w:sz="0" w:space="0" w:color="auto"/>
                                                              </w:divBdr>
                                                              <w:divsChild>
                                                                <w:div w:id="1816680093">
                                                                  <w:marLeft w:val="0"/>
                                                                  <w:marRight w:val="0"/>
                                                                  <w:marTop w:val="0"/>
                                                                  <w:marBottom w:val="0"/>
                                                                  <w:divBdr>
                                                                    <w:top w:val="none" w:sz="0" w:space="0" w:color="auto"/>
                                                                    <w:left w:val="none" w:sz="0" w:space="0" w:color="auto"/>
                                                                    <w:bottom w:val="none" w:sz="0" w:space="0" w:color="auto"/>
                                                                    <w:right w:val="none" w:sz="0" w:space="0" w:color="auto"/>
                                                                  </w:divBdr>
                                                                  <w:divsChild>
                                                                    <w:div w:id="1816680032">
                                                                      <w:marLeft w:val="0"/>
                                                                      <w:marRight w:val="0"/>
                                                                      <w:marTop w:val="0"/>
                                                                      <w:marBottom w:val="0"/>
                                                                      <w:divBdr>
                                                                        <w:top w:val="none" w:sz="0" w:space="0" w:color="auto"/>
                                                                        <w:left w:val="none" w:sz="0" w:space="0" w:color="auto"/>
                                                                        <w:bottom w:val="none" w:sz="0" w:space="0" w:color="auto"/>
                                                                        <w:right w:val="none" w:sz="0" w:space="0" w:color="auto"/>
                                                                      </w:divBdr>
                                                                      <w:divsChild>
                                                                        <w:div w:id="1816680153">
                                                                          <w:marLeft w:val="0"/>
                                                                          <w:marRight w:val="0"/>
                                                                          <w:marTop w:val="0"/>
                                                                          <w:marBottom w:val="0"/>
                                                                          <w:divBdr>
                                                                            <w:top w:val="none" w:sz="0" w:space="0" w:color="auto"/>
                                                                            <w:left w:val="none" w:sz="0" w:space="0" w:color="auto"/>
                                                                            <w:bottom w:val="none" w:sz="0" w:space="0" w:color="auto"/>
                                                                            <w:right w:val="none" w:sz="0" w:space="0" w:color="auto"/>
                                                                          </w:divBdr>
                                                                          <w:divsChild>
                                                                            <w:div w:id="18166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091">
      <w:marLeft w:val="0"/>
      <w:marRight w:val="0"/>
      <w:marTop w:val="0"/>
      <w:marBottom w:val="0"/>
      <w:divBdr>
        <w:top w:val="none" w:sz="0" w:space="0" w:color="auto"/>
        <w:left w:val="none" w:sz="0" w:space="0" w:color="auto"/>
        <w:bottom w:val="none" w:sz="0" w:space="0" w:color="auto"/>
        <w:right w:val="none" w:sz="0" w:space="0" w:color="auto"/>
      </w:divBdr>
      <w:divsChild>
        <w:div w:id="1816680359">
          <w:marLeft w:val="0"/>
          <w:marRight w:val="0"/>
          <w:marTop w:val="0"/>
          <w:marBottom w:val="0"/>
          <w:divBdr>
            <w:top w:val="none" w:sz="0" w:space="0" w:color="auto"/>
            <w:left w:val="none" w:sz="0" w:space="0" w:color="auto"/>
            <w:bottom w:val="none" w:sz="0" w:space="0" w:color="auto"/>
            <w:right w:val="none" w:sz="0" w:space="0" w:color="auto"/>
          </w:divBdr>
        </w:div>
      </w:divsChild>
    </w:div>
    <w:div w:id="1816680100">
      <w:marLeft w:val="0"/>
      <w:marRight w:val="0"/>
      <w:marTop w:val="0"/>
      <w:marBottom w:val="0"/>
      <w:divBdr>
        <w:top w:val="none" w:sz="0" w:space="0" w:color="auto"/>
        <w:left w:val="none" w:sz="0" w:space="0" w:color="auto"/>
        <w:bottom w:val="none" w:sz="0" w:space="0" w:color="auto"/>
        <w:right w:val="none" w:sz="0" w:space="0" w:color="auto"/>
      </w:divBdr>
      <w:divsChild>
        <w:div w:id="1816680228">
          <w:marLeft w:val="0"/>
          <w:marRight w:val="0"/>
          <w:marTop w:val="0"/>
          <w:marBottom w:val="0"/>
          <w:divBdr>
            <w:top w:val="none" w:sz="0" w:space="0" w:color="auto"/>
            <w:left w:val="none" w:sz="0" w:space="0" w:color="auto"/>
            <w:bottom w:val="none" w:sz="0" w:space="0" w:color="auto"/>
            <w:right w:val="none" w:sz="0" w:space="0" w:color="auto"/>
          </w:divBdr>
          <w:divsChild>
            <w:div w:id="1816680266">
              <w:marLeft w:val="0"/>
              <w:marRight w:val="0"/>
              <w:marTop w:val="0"/>
              <w:marBottom w:val="0"/>
              <w:divBdr>
                <w:top w:val="none" w:sz="0" w:space="0" w:color="auto"/>
                <w:left w:val="none" w:sz="0" w:space="0" w:color="auto"/>
                <w:bottom w:val="none" w:sz="0" w:space="0" w:color="auto"/>
                <w:right w:val="none" w:sz="0" w:space="0" w:color="auto"/>
              </w:divBdr>
              <w:divsChild>
                <w:div w:id="18166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104">
      <w:marLeft w:val="0"/>
      <w:marRight w:val="0"/>
      <w:marTop w:val="0"/>
      <w:marBottom w:val="0"/>
      <w:divBdr>
        <w:top w:val="none" w:sz="0" w:space="0" w:color="auto"/>
        <w:left w:val="none" w:sz="0" w:space="0" w:color="auto"/>
        <w:bottom w:val="none" w:sz="0" w:space="0" w:color="auto"/>
        <w:right w:val="none" w:sz="0" w:space="0" w:color="auto"/>
      </w:divBdr>
      <w:divsChild>
        <w:div w:id="1816680193">
          <w:marLeft w:val="0"/>
          <w:marRight w:val="0"/>
          <w:marTop w:val="0"/>
          <w:marBottom w:val="0"/>
          <w:divBdr>
            <w:top w:val="none" w:sz="0" w:space="0" w:color="auto"/>
            <w:left w:val="none" w:sz="0" w:space="0" w:color="auto"/>
            <w:bottom w:val="none" w:sz="0" w:space="0" w:color="auto"/>
            <w:right w:val="none" w:sz="0" w:space="0" w:color="auto"/>
          </w:divBdr>
          <w:divsChild>
            <w:div w:id="1816680222">
              <w:marLeft w:val="0"/>
              <w:marRight w:val="0"/>
              <w:marTop w:val="0"/>
              <w:marBottom w:val="0"/>
              <w:divBdr>
                <w:top w:val="none" w:sz="0" w:space="0" w:color="auto"/>
                <w:left w:val="none" w:sz="0" w:space="0" w:color="auto"/>
                <w:bottom w:val="none" w:sz="0" w:space="0" w:color="auto"/>
                <w:right w:val="none" w:sz="0" w:space="0" w:color="auto"/>
              </w:divBdr>
              <w:divsChild>
                <w:div w:id="18166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107">
      <w:marLeft w:val="0"/>
      <w:marRight w:val="0"/>
      <w:marTop w:val="0"/>
      <w:marBottom w:val="0"/>
      <w:divBdr>
        <w:top w:val="none" w:sz="0" w:space="0" w:color="auto"/>
        <w:left w:val="none" w:sz="0" w:space="0" w:color="auto"/>
        <w:bottom w:val="none" w:sz="0" w:space="0" w:color="auto"/>
        <w:right w:val="none" w:sz="0" w:space="0" w:color="auto"/>
      </w:divBdr>
      <w:divsChild>
        <w:div w:id="1816680319">
          <w:marLeft w:val="0"/>
          <w:marRight w:val="0"/>
          <w:marTop w:val="0"/>
          <w:marBottom w:val="0"/>
          <w:divBdr>
            <w:top w:val="none" w:sz="0" w:space="0" w:color="auto"/>
            <w:left w:val="none" w:sz="0" w:space="0" w:color="auto"/>
            <w:bottom w:val="none" w:sz="0" w:space="0" w:color="auto"/>
            <w:right w:val="none" w:sz="0" w:space="0" w:color="auto"/>
          </w:divBdr>
          <w:divsChild>
            <w:div w:id="1816680243">
              <w:marLeft w:val="0"/>
              <w:marRight w:val="0"/>
              <w:marTop w:val="0"/>
              <w:marBottom w:val="0"/>
              <w:divBdr>
                <w:top w:val="none" w:sz="0" w:space="0" w:color="auto"/>
                <w:left w:val="none" w:sz="0" w:space="0" w:color="auto"/>
                <w:bottom w:val="none" w:sz="0" w:space="0" w:color="auto"/>
                <w:right w:val="none" w:sz="0" w:space="0" w:color="auto"/>
              </w:divBdr>
              <w:divsChild>
                <w:div w:id="1816680096">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0111">
      <w:marLeft w:val="0"/>
      <w:marRight w:val="0"/>
      <w:marTop w:val="0"/>
      <w:marBottom w:val="0"/>
      <w:divBdr>
        <w:top w:val="none" w:sz="0" w:space="0" w:color="auto"/>
        <w:left w:val="none" w:sz="0" w:space="0" w:color="auto"/>
        <w:bottom w:val="none" w:sz="0" w:space="0" w:color="auto"/>
        <w:right w:val="none" w:sz="0" w:space="0" w:color="auto"/>
      </w:divBdr>
      <w:divsChild>
        <w:div w:id="1816680281">
          <w:marLeft w:val="0"/>
          <w:marRight w:val="0"/>
          <w:marTop w:val="0"/>
          <w:marBottom w:val="0"/>
          <w:divBdr>
            <w:top w:val="none" w:sz="0" w:space="0" w:color="auto"/>
            <w:left w:val="none" w:sz="0" w:space="0" w:color="auto"/>
            <w:bottom w:val="none" w:sz="0" w:space="0" w:color="auto"/>
            <w:right w:val="none" w:sz="0" w:space="0" w:color="auto"/>
          </w:divBdr>
          <w:divsChild>
            <w:div w:id="1816680062">
              <w:marLeft w:val="0"/>
              <w:marRight w:val="0"/>
              <w:marTop w:val="0"/>
              <w:marBottom w:val="0"/>
              <w:divBdr>
                <w:top w:val="none" w:sz="0" w:space="0" w:color="auto"/>
                <w:left w:val="none" w:sz="0" w:space="0" w:color="auto"/>
                <w:bottom w:val="none" w:sz="0" w:space="0" w:color="auto"/>
                <w:right w:val="none" w:sz="0" w:space="0" w:color="auto"/>
              </w:divBdr>
              <w:divsChild>
                <w:div w:id="1816680321">
                  <w:marLeft w:val="0"/>
                  <w:marRight w:val="0"/>
                  <w:marTop w:val="0"/>
                  <w:marBottom w:val="0"/>
                  <w:divBdr>
                    <w:top w:val="none" w:sz="0" w:space="0" w:color="auto"/>
                    <w:left w:val="none" w:sz="0" w:space="0" w:color="auto"/>
                    <w:bottom w:val="none" w:sz="0" w:space="0" w:color="auto"/>
                    <w:right w:val="none" w:sz="0" w:space="0" w:color="auto"/>
                  </w:divBdr>
                  <w:divsChild>
                    <w:div w:id="1816680383">
                      <w:marLeft w:val="-225"/>
                      <w:marRight w:val="-225"/>
                      <w:marTop w:val="0"/>
                      <w:marBottom w:val="0"/>
                      <w:divBdr>
                        <w:top w:val="none" w:sz="0" w:space="0" w:color="auto"/>
                        <w:left w:val="none" w:sz="0" w:space="0" w:color="auto"/>
                        <w:bottom w:val="none" w:sz="0" w:space="0" w:color="auto"/>
                        <w:right w:val="none" w:sz="0" w:space="0" w:color="auto"/>
                      </w:divBdr>
                      <w:divsChild>
                        <w:div w:id="1816680288">
                          <w:marLeft w:val="0"/>
                          <w:marRight w:val="0"/>
                          <w:marTop w:val="0"/>
                          <w:marBottom w:val="0"/>
                          <w:divBdr>
                            <w:top w:val="none" w:sz="0" w:space="0" w:color="auto"/>
                            <w:left w:val="none" w:sz="0" w:space="0" w:color="auto"/>
                            <w:bottom w:val="none" w:sz="0" w:space="0" w:color="auto"/>
                            <w:right w:val="none" w:sz="0" w:space="0" w:color="auto"/>
                          </w:divBdr>
                          <w:divsChild>
                            <w:div w:id="1816680247">
                              <w:marLeft w:val="-225"/>
                              <w:marRight w:val="-225"/>
                              <w:marTop w:val="0"/>
                              <w:marBottom w:val="0"/>
                              <w:divBdr>
                                <w:top w:val="none" w:sz="0" w:space="0" w:color="auto"/>
                                <w:left w:val="none" w:sz="0" w:space="0" w:color="auto"/>
                                <w:bottom w:val="none" w:sz="0" w:space="0" w:color="auto"/>
                                <w:right w:val="none" w:sz="0" w:space="0" w:color="auto"/>
                              </w:divBdr>
                              <w:divsChild>
                                <w:div w:id="1816680350">
                                  <w:marLeft w:val="0"/>
                                  <w:marRight w:val="0"/>
                                  <w:marTop w:val="0"/>
                                  <w:marBottom w:val="0"/>
                                  <w:divBdr>
                                    <w:top w:val="none" w:sz="0" w:space="0" w:color="auto"/>
                                    <w:left w:val="none" w:sz="0" w:space="0" w:color="auto"/>
                                    <w:bottom w:val="none" w:sz="0" w:space="0" w:color="auto"/>
                                    <w:right w:val="none" w:sz="0" w:space="0" w:color="auto"/>
                                  </w:divBdr>
                                  <w:divsChild>
                                    <w:div w:id="1816680103">
                                      <w:marLeft w:val="-225"/>
                                      <w:marRight w:val="-225"/>
                                      <w:marTop w:val="0"/>
                                      <w:marBottom w:val="0"/>
                                      <w:divBdr>
                                        <w:top w:val="none" w:sz="0" w:space="0" w:color="auto"/>
                                        <w:left w:val="none" w:sz="0" w:space="0" w:color="auto"/>
                                        <w:bottom w:val="none" w:sz="0" w:space="0" w:color="auto"/>
                                        <w:right w:val="none" w:sz="0" w:space="0" w:color="auto"/>
                                      </w:divBdr>
                                      <w:divsChild>
                                        <w:div w:id="181668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0134">
      <w:marLeft w:val="0"/>
      <w:marRight w:val="0"/>
      <w:marTop w:val="0"/>
      <w:marBottom w:val="0"/>
      <w:divBdr>
        <w:top w:val="none" w:sz="0" w:space="0" w:color="auto"/>
        <w:left w:val="none" w:sz="0" w:space="0" w:color="auto"/>
        <w:bottom w:val="none" w:sz="0" w:space="0" w:color="auto"/>
        <w:right w:val="none" w:sz="0" w:space="0" w:color="auto"/>
      </w:divBdr>
      <w:divsChild>
        <w:div w:id="1816680375">
          <w:marLeft w:val="0"/>
          <w:marRight w:val="0"/>
          <w:marTop w:val="0"/>
          <w:marBottom w:val="0"/>
          <w:divBdr>
            <w:top w:val="none" w:sz="0" w:space="0" w:color="auto"/>
            <w:left w:val="none" w:sz="0" w:space="0" w:color="auto"/>
            <w:bottom w:val="none" w:sz="0" w:space="0" w:color="auto"/>
            <w:right w:val="none" w:sz="0" w:space="0" w:color="auto"/>
          </w:divBdr>
          <w:divsChild>
            <w:div w:id="1816680034">
              <w:marLeft w:val="0"/>
              <w:marRight w:val="0"/>
              <w:marTop w:val="0"/>
              <w:marBottom w:val="0"/>
              <w:divBdr>
                <w:top w:val="none" w:sz="0" w:space="0" w:color="auto"/>
                <w:left w:val="none" w:sz="0" w:space="0" w:color="auto"/>
                <w:bottom w:val="none" w:sz="0" w:space="0" w:color="auto"/>
                <w:right w:val="none" w:sz="0" w:space="0" w:color="auto"/>
              </w:divBdr>
              <w:divsChild>
                <w:div w:id="18166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137">
      <w:marLeft w:val="0"/>
      <w:marRight w:val="0"/>
      <w:marTop w:val="0"/>
      <w:marBottom w:val="0"/>
      <w:divBdr>
        <w:top w:val="none" w:sz="0" w:space="0" w:color="auto"/>
        <w:left w:val="none" w:sz="0" w:space="0" w:color="auto"/>
        <w:bottom w:val="none" w:sz="0" w:space="0" w:color="auto"/>
        <w:right w:val="none" w:sz="0" w:space="0" w:color="auto"/>
      </w:divBdr>
      <w:divsChild>
        <w:div w:id="1816680140">
          <w:marLeft w:val="0"/>
          <w:marRight w:val="0"/>
          <w:marTop w:val="0"/>
          <w:marBottom w:val="0"/>
          <w:divBdr>
            <w:top w:val="none" w:sz="0" w:space="0" w:color="auto"/>
            <w:left w:val="none" w:sz="0" w:space="0" w:color="auto"/>
            <w:bottom w:val="none" w:sz="0" w:space="0" w:color="auto"/>
            <w:right w:val="none" w:sz="0" w:space="0" w:color="auto"/>
          </w:divBdr>
          <w:divsChild>
            <w:div w:id="1816680217">
              <w:marLeft w:val="0"/>
              <w:marRight w:val="0"/>
              <w:marTop w:val="0"/>
              <w:marBottom w:val="0"/>
              <w:divBdr>
                <w:top w:val="none" w:sz="0" w:space="0" w:color="auto"/>
                <w:left w:val="none" w:sz="0" w:space="0" w:color="auto"/>
                <w:bottom w:val="none" w:sz="0" w:space="0" w:color="auto"/>
                <w:right w:val="none" w:sz="0" w:space="0" w:color="auto"/>
              </w:divBdr>
              <w:divsChild>
                <w:div w:id="18166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149">
      <w:marLeft w:val="0"/>
      <w:marRight w:val="0"/>
      <w:marTop w:val="0"/>
      <w:marBottom w:val="0"/>
      <w:divBdr>
        <w:top w:val="none" w:sz="0" w:space="0" w:color="auto"/>
        <w:left w:val="none" w:sz="0" w:space="0" w:color="auto"/>
        <w:bottom w:val="none" w:sz="0" w:space="0" w:color="auto"/>
        <w:right w:val="none" w:sz="0" w:space="0" w:color="auto"/>
      </w:divBdr>
      <w:divsChild>
        <w:div w:id="1816680040">
          <w:marLeft w:val="0"/>
          <w:marRight w:val="0"/>
          <w:marTop w:val="0"/>
          <w:marBottom w:val="0"/>
          <w:divBdr>
            <w:top w:val="none" w:sz="0" w:space="0" w:color="auto"/>
            <w:left w:val="none" w:sz="0" w:space="0" w:color="auto"/>
            <w:bottom w:val="none" w:sz="0" w:space="0" w:color="auto"/>
            <w:right w:val="none" w:sz="0" w:space="0" w:color="auto"/>
          </w:divBdr>
        </w:div>
      </w:divsChild>
    </w:div>
    <w:div w:id="1816680150">
      <w:marLeft w:val="0"/>
      <w:marRight w:val="0"/>
      <w:marTop w:val="0"/>
      <w:marBottom w:val="0"/>
      <w:divBdr>
        <w:top w:val="none" w:sz="0" w:space="0" w:color="auto"/>
        <w:left w:val="none" w:sz="0" w:space="0" w:color="auto"/>
        <w:bottom w:val="none" w:sz="0" w:space="0" w:color="auto"/>
        <w:right w:val="none" w:sz="0" w:space="0" w:color="auto"/>
      </w:divBdr>
      <w:divsChild>
        <w:div w:id="1816680399">
          <w:marLeft w:val="0"/>
          <w:marRight w:val="0"/>
          <w:marTop w:val="0"/>
          <w:marBottom w:val="0"/>
          <w:divBdr>
            <w:top w:val="none" w:sz="0" w:space="0" w:color="auto"/>
            <w:left w:val="none" w:sz="0" w:space="0" w:color="auto"/>
            <w:bottom w:val="none" w:sz="0" w:space="0" w:color="auto"/>
            <w:right w:val="none" w:sz="0" w:space="0" w:color="auto"/>
          </w:divBdr>
        </w:div>
      </w:divsChild>
    </w:div>
    <w:div w:id="1816680158">
      <w:marLeft w:val="0"/>
      <w:marRight w:val="0"/>
      <w:marTop w:val="0"/>
      <w:marBottom w:val="0"/>
      <w:divBdr>
        <w:top w:val="none" w:sz="0" w:space="0" w:color="auto"/>
        <w:left w:val="none" w:sz="0" w:space="0" w:color="auto"/>
        <w:bottom w:val="none" w:sz="0" w:space="0" w:color="auto"/>
        <w:right w:val="none" w:sz="0" w:space="0" w:color="auto"/>
      </w:divBdr>
      <w:divsChild>
        <w:div w:id="1816680313">
          <w:marLeft w:val="0"/>
          <w:marRight w:val="0"/>
          <w:marTop w:val="0"/>
          <w:marBottom w:val="0"/>
          <w:divBdr>
            <w:top w:val="none" w:sz="0" w:space="0" w:color="auto"/>
            <w:left w:val="none" w:sz="0" w:space="0" w:color="auto"/>
            <w:bottom w:val="none" w:sz="0" w:space="0" w:color="auto"/>
            <w:right w:val="none" w:sz="0" w:space="0" w:color="auto"/>
          </w:divBdr>
          <w:divsChild>
            <w:div w:id="1816680289">
              <w:marLeft w:val="0"/>
              <w:marRight w:val="0"/>
              <w:marTop w:val="0"/>
              <w:marBottom w:val="0"/>
              <w:divBdr>
                <w:top w:val="none" w:sz="0" w:space="0" w:color="auto"/>
                <w:left w:val="none" w:sz="0" w:space="0" w:color="auto"/>
                <w:bottom w:val="none" w:sz="0" w:space="0" w:color="auto"/>
                <w:right w:val="none" w:sz="0" w:space="0" w:color="auto"/>
              </w:divBdr>
              <w:divsChild>
                <w:div w:id="181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167">
      <w:marLeft w:val="0"/>
      <w:marRight w:val="0"/>
      <w:marTop w:val="0"/>
      <w:marBottom w:val="0"/>
      <w:divBdr>
        <w:top w:val="none" w:sz="0" w:space="0" w:color="auto"/>
        <w:left w:val="none" w:sz="0" w:space="0" w:color="auto"/>
        <w:bottom w:val="none" w:sz="0" w:space="0" w:color="auto"/>
        <w:right w:val="none" w:sz="0" w:space="0" w:color="auto"/>
      </w:divBdr>
      <w:divsChild>
        <w:div w:id="1816680400">
          <w:marLeft w:val="0"/>
          <w:marRight w:val="0"/>
          <w:marTop w:val="0"/>
          <w:marBottom w:val="0"/>
          <w:divBdr>
            <w:top w:val="none" w:sz="0" w:space="0" w:color="auto"/>
            <w:left w:val="none" w:sz="0" w:space="0" w:color="auto"/>
            <w:bottom w:val="none" w:sz="0" w:space="0" w:color="auto"/>
            <w:right w:val="none" w:sz="0" w:space="0" w:color="auto"/>
          </w:divBdr>
          <w:divsChild>
            <w:div w:id="1816680047">
              <w:marLeft w:val="0"/>
              <w:marRight w:val="0"/>
              <w:marTop w:val="0"/>
              <w:marBottom w:val="0"/>
              <w:divBdr>
                <w:top w:val="none" w:sz="0" w:space="0" w:color="auto"/>
                <w:left w:val="none" w:sz="0" w:space="0" w:color="auto"/>
                <w:bottom w:val="none" w:sz="0" w:space="0" w:color="auto"/>
                <w:right w:val="none" w:sz="0" w:space="0" w:color="auto"/>
              </w:divBdr>
              <w:divsChild>
                <w:div w:id="1816680142">
                  <w:marLeft w:val="0"/>
                  <w:marRight w:val="0"/>
                  <w:marTop w:val="0"/>
                  <w:marBottom w:val="0"/>
                  <w:divBdr>
                    <w:top w:val="none" w:sz="0" w:space="0" w:color="auto"/>
                    <w:left w:val="none" w:sz="0" w:space="0" w:color="auto"/>
                    <w:bottom w:val="none" w:sz="0" w:space="0" w:color="auto"/>
                    <w:right w:val="none" w:sz="0" w:space="0" w:color="auto"/>
                  </w:divBdr>
                  <w:divsChild>
                    <w:div w:id="1816680297">
                      <w:marLeft w:val="0"/>
                      <w:marRight w:val="0"/>
                      <w:marTop w:val="0"/>
                      <w:marBottom w:val="0"/>
                      <w:divBdr>
                        <w:top w:val="none" w:sz="0" w:space="0" w:color="auto"/>
                        <w:left w:val="none" w:sz="0" w:space="0" w:color="auto"/>
                        <w:bottom w:val="none" w:sz="0" w:space="0" w:color="auto"/>
                        <w:right w:val="none" w:sz="0" w:space="0" w:color="auto"/>
                      </w:divBdr>
                      <w:divsChild>
                        <w:div w:id="1816680323">
                          <w:marLeft w:val="0"/>
                          <w:marRight w:val="0"/>
                          <w:marTop w:val="0"/>
                          <w:marBottom w:val="0"/>
                          <w:divBdr>
                            <w:top w:val="none" w:sz="0" w:space="0" w:color="auto"/>
                            <w:left w:val="none" w:sz="0" w:space="0" w:color="auto"/>
                            <w:bottom w:val="none" w:sz="0" w:space="0" w:color="auto"/>
                            <w:right w:val="none" w:sz="0" w:space="0" w:color="auto"/>
                          </w:divBdr>
                          <w:divsChild>
                            <w:div w:id="1816680113">
                              <w:marLeft w:val="0"/>
                              <w:marRight w:val="0"/>
                              <w:marTop w:val="2100"/>
                              <w:marBottom w:val="0"/>
                              <w:divBdr>
                                <w:top w:val="none" w:sz="0" w:space="0" w:color="auto"/>
                                <w:left w:val="none" w:sz="0" w:space="0" w:color="auto"/>
                                <w:bottom w:val="none" w:sz="0" w:space="0" w:color="auto"/>
                                <w:right w:val="none" w:sz="0" w:space="0" w:color="auto"/>
                              </w:divBdr>
                              <w:divsChild>
                                <w:div w:id="1816680079">
                                  <w:marLeft w:val="0"/>
                                  <w:marRight w:val="0"/>
                                  <w:marTop w:val="0"/>
                                  <w:marBottom w:val="0"/>
                                  <w:divBdr>
                                    <w:top w:val="none" w:sz="0" w:space="0" w:color="auto"/>
                                    <w:left w:val="none" w:sz="0" w:space="0" w:color="auto"/>
                                    <w:bottom w:val="none" w:sz="0" w:space="0" w:color="auto"/>
                                    <w:right w:val="none" w:sz="0" w:space="0" w:color="auto"/>
                                  </w:divBdr>
                                  <w:divsChild>
                                    <w:div w:id="1816680224">
                                      <w:marLeft w:val="0"/>
                                      <w:marRight w:val="0"/>
                                      <w:marTop w:val="0"/>
                                      <w:marBottom w:val="0"/>
                                      <w:divBdr>
                                        <w:top w:val="none" w:sz="0" w:space="0" w:color="auto"/>
                                        <w:left w:val="none" w:sz="0" w:space="0" w:color="auto"/>
                                        <w:bottom w:val="none" w:sz="0" w:space="0" w:color="auto"/>
                                        <w:right w:val="none" w:sz="0" w:space="0" w:color="auto"/>
                                      </w:divBdr>
                                      <w:divsChild>
                                        <w:div w:id="1816680169">
                                          <w:marLeft w:val="0"/>
                                          <w:marRight w:val="0"/>
                                          <w:marTop w:val="0"/>
                                          <w:marBottom w:val="0"/>
                                          <w:divBdr>
                                            <w:top w:val="none" w:sz="0" w:space="0" w:color="auto"/>
                                            <w:left w:val="none" w:sz="0" w:space="0" w:color="auto"/>
                                            <w:bottom w:val="none" w:sz="0" w:space="0" w:color="auto"/>
                                            <w:right w:val="none" w:sz="0" w:space="0" w:color="auto"/>
                                          </w:divBdr>
                                          <w:divsChild>
                                            <w:div w:id="18166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680168">
      <w:marLeft w:val="0"/>
      <w:marRight w:val="0"/>
      <w:marTop w:val="0"/>
      <w:marBottom w:val="0"/>
      <w:divBdr>
        <w:top w:val="none" w:sz="0" w:space="0" w:color="auto"/>
        <w:left w:val="none" w:sz="0" w:space="0" w:color="auto"/>
        <w:bottom w:val="none" w:sz="0" w:space="0" w:color="auto"/>
        <w:right w:val="none" w:sz="0" w:space="0" w:color="auto"/>
      </w:divBdr>
    </w:div>
    <w:div w:id="1816680170">
      <w:marLeft w:val="75"/>
      <w:marRight w:val="75"/>
      <w:marTop w:val="75"/>
      <w:marBottom w:val="75"/>
      <w:divBdr>
        <w:top w:val="none" w:sz="0" w:space="0" w:color="auto"/>
        <w:left w:val="none" w:sz="0" w:space="0" w:color="auto"/>
        <w:bottom w:val="none" w:sz="0" w:space="0" w:color="auto"/>
        <w:right w:val="none" w:sz="0" w:space="0" w:color="auto"/>
      </w:divBdr>
      <w:divsChild>
        <w:div w:id="1816680044">
          <w:marLeft w:val="0"/>
          <w:marRight w:val="0"/>
          <w:marTop w:val="0"/>
          <w:marBottom w:val="0"/>
          <w:divBdr>
            <w:top w:val="none" w:sz="0" w:space="0" w:color="auto"/>
            <w:left w:val="none" w:sz="0" w:space="0" w:color="auto"/>
            <w:bottom w:val="none" w:sz="0" w:space="0" w:color="auto"/>
            <w:right w:val="none" w:sz="0" w:space="0" w:color="auto"/>
          </w:divBdr>
        </w:div>
      </w:divsChild>
    </w:div>
    <w:div w:id="1816680196">
      <w:marLeft w:val="0"/>
      <w:marRight w:val="0"/>
      <w:marTop w:val="0"/>
      <w:marBottom w:val="0"/>
      <w:divBdr>
        <w:top w:val="none" w:sz="0" w:space="0" w:color="auto"/>
        <w:left w:val="none" w:sz="0" w:space="0" w:color="auto"/>
        <w:bottom w:val="none" w:sz="0" w:space="0" w:color="auto"/>
        <w:right w:val="none" w:sz="0" w:space="0" w:color="auto"/>
      </w:divBdr>
      <w:divsChild>
        <w:div w:id="1816680203">
          <w:marLeft w:val="0"/>
          <w:marRight w:val="0"/>
          <w:marTop w:val="0"/>
          <w:marBottom w:val="0"/>
          <w:divBdr>
            <w:top w:val="none" w:sz="0" w:space="0" w:color="auto"/>
            <w:left w:val="none" w:sz="0" w:space="0" w:color="auto"/>
            <w:bottom w:val="none" w:sz="0" w:space="0" w:color="auto"/>
            <w:right w:val="none" w:sz="0" w:space="0" w:color="auto"/>
          </w:divBdr>
          <w:divsChild>
            <w:div w:id="1816680064">
              <w:marLeft w:val="0"/>
              <w:marRight w:val="0"/>
              <w:marTop w:val="0"/>
              <w:marBottom w:val="0"/>
              <w:divBdr>
                <w:top w:val="none" w:sz="0" w:space="0" w:color="auto"/>
                <w:left w:val="none" w:sz="0" w:space="0" w:color="auto"/>
                <w:bottom w:val="none" w:sz="0" w:space="0" w:color="auto"/>
                <w:right w:val="none" w:sz="0" w:space="0" w:color="auto"/>
              </w:divBdr>
              <w:divsChild>
                <w:div w:id="1816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211">
      <w:marLeft w:val="0"/>
      <w:marRight w:val="0"/>
      <w:marTop w:val="0"/>
      <w:marBottom w:val="0"/>
      <w:divBdr>
        <w:top w:val="none" w:sz="0" w:space="0" w:color="auto"/>
        <w:left w:val="none" w:sz="0" w:space="0" w:color="auto"/>
        <w:bottom w:val="none" w:sz="0" w:space="0" w:color="auto"/>
        <w:right w:val="none" w:sz="0" w:space="0" w:color="auto"/>
      </w:divBdr>
      <w:divsChild>
        <w:div w:id="1816680246">
          <w:marLeft w:val="0"/>
          <w:marRight w:val="0"/>
          <w:marTop w:val="0"/>
          <w:marBottom w:val="0"/>
          <w:divBdr>
            <w:top w:val="none" w:sz="0" w:space="0" w:color="auto"/>
            <w:left w:val="none" w:sz="0" w:space="0" w:color="auto"/>
            <w:bottom w:val="none" w:sz="0" w:space="0" w:color="auto"/>
            <w:right w:val="none" w:sz="0" w:space="0" w:color="auto"/>
          </w:divBdr>
          <w:divsChild>
            <w:div w:id="1816680039">
              <w:marLeft w:val="0"/>
              <w:marRight w:val="0"/>
              <w:marTop w:val="0"/>
              <w:marBottom w:val="0"/>
              <w:divBdr>
                <w:top w:val="none" w:sz="0" w:space="0" w:color="auto"/>
                <w:left w:val="none" w:sz="0" w:space="0" w:color="auto"/>
                <w:bottom w:val="none" w:sz="0" w:space="0" w:color="auto"/>
                <w:right w:val="none" w:sz="0" w:space="0" w:color="auto"/>
              </w:divBdr>
              <w:divsChild>
                <w:div w:id="1816680405">
                  <w:marLeft w:val="0"/>
                  <w:marRight w:val="0"/>
                  <w:marTop w:val="0"/>
                  <w:marBottom w:val="0"/>
                  <w:divBdr>
                    <w:top w:val="none" w:sz="0" w:space="0" w:color="auto"/>
                    <w:left w:val="none" w:sz="0" w:space="0" w:color="auto"/>
                    <w:bottom w:val="none" w:sz="0" w:space="0" w:color="auto"/>
                    <w:right w:val="none" w:sz="0" w:space="0" w:color="auto"/>
                  </w:divBdr>
                  <w:divsChild>
                    <w:div w:id="1816680386">
                      <w:marLeft w:val="0"/>
                      <w:marRight w:val="0"/>
                      <w:marTop w:val="0"/>
                      <w:marBottom w:val="0"/>
                      <w:divBdr>
                        <w:top w:val="none" w:sz="0" w:space="0" w:color="auto"/>
                        <w:left w:val="none" w:sz="0" w:space="0" w:color="auto"/>
                        <w:bottom w:val="none" w:sz="0" w:space="0" w:color="auto"/>
                        <w:right w:val="none" w:sz="0" w:space="0" w:color="auto"/>
                      </w:divBdr>
                      <w:divsChild>
                        <w:div w:id="1816680373">
                          <w:marLeft w:val="0"/>
                          <w:marRight w:val="0"/>
                          <w:marTop w:val="0"/>
                          <w:marBottom w:val="0"/>
                          <w:divBdr>
                            <w:top w:val="none" w:sz="0" w:space="0" w:color="auto"/>
                            <w:left w:val="none" w:sz="0" w:space="0" w:color="auto"/>
                            <w:bottom w:val="none" w:sz="0" w:space="0" w:color="auto"/>
                            <w:right w:val="none" w:sz="0" w:space="0" w:color="auto"/>
                          </w:divBdr>
                          <w:divsChild>
                            <w:div w:id="1816680311">
                              <w:marLeft w:val="0"/>
                              <w:marRight w:val="0"/>
                              <w:marTop w:val="2100"/>
                              <w:marBottom w:val="0"/>
                              <w:divBdr>
                                <w:top w:val="none" w:sz="0" w:space="0" w:color="auto"/>
                                <w:left w:val="none" w:sz="0" w:space="0" w:color="auto"/>
                                <w:bottom w:val="none" w:sz="0" w:space="0" w:color="auto"/>
                                <w:right w:val="none" w:sz="0" w:space="0" w:color="auto"/>
                              </w:divBdr>
                              <w:divsChild>
                                <w:div w:id="1816680182">
                                  <w:marLeft w:val="0"/>
                                  <w:marRight w:val="0"/>
                                  <w:marTop w:val="0"/>
                                  <w:marBottom w:val="0"/>
                                  <w:divBdr>
                                    <w:top w:val="none" w:sz="0" w:space="0" w:color="auto"/>
                                    <w:left w:val="none" w:sz="0" w:space="0" w:color="auto"/>
                                    <w:bottom w:val="none" w:sz="0" w:space="0" w:color="auto"/>
                                    <w:right w:val="none" w:sz="0" w:space="0" w:color="auto"/>
                                  </w:divBdr>
                                  <w:divsChild>
                                    <w:div w:id="1816680179">
                                      <w:marLeft w:val="0"/>
                                      <w:marRight w:val="0"/>
                                      <w:marTop w:val="0"/>
                                      <w:marBottom w:val="0"/>
                                      <w:divBdr>
                                        <w:top w:val="none" w:sz="0" w:space="0" w:color="auto"/>
                                        <w:left w:val="none" w:sz="0" w:space="0" w:color="auto"/>
                                        <w:bottom w:val="none" w:sz="0" w:space="0" w:color="auto"/>
                                        <w:right w:val="none" w:sz="0" w:space="0" w:color="auto"/>
                                      </w:divBdr>
                                      <w:divsChild>
                                        <w:div w:id="1816680259">
                                          <w:marLeft w:val="0"/>
                                          <w:marRight w:val="0"/>
                                          <w:marTop w:val="0"/>
                                          <w:marBottom w:val="0"/>
                                          <w:divBdr>
                                            <w:top w:val="none" w:sz="0" w:space="0" w:color="auto"/>
                                            <w:left w:val="none" w:sz="0" w:space="0" w:color="auto"/>
                                            <w:bottom w:val="none" w:sz="0" w:space="0" w:color="auto"/>
                                            <w:right w:val="none" w:sz="0" w:space="0" w:color="auto"/>
                                          </w:divBdr>
                                          <w:divsChild>
                                            <w:div w:id="18166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680223">
      <w:marLeft w:val="0"/>
      <w:marRight w:val="0"/>
      <w:marTop w:val="0"/>
      <w:marBottom w:val="0"/>
      <w:divBdr>
        <w:top w:val="none" w:sz="0" w:space="0" w:color="auto"/>
        <w:left w:val="none" w:sz="0" w:space="0" w:color="auto"/>
        <w:bottom w:val="none" w:sz="0" w:space="0" w:color="auto"/>
        <w:right w:val="none" w:sz="0" w:space="0" w:color="auto"/>
      </w:divBdr>
      <w:divsChild>
        <w:div w:id="1816680163">
          <w:marLeft w:val="0"/>
          <w:marRight w:val="0"/>
          <w:marTop w:val="0"/>
          <w:marBottom w:val="0"/>
          <w:divBdr>
            <w:top w:val="none" w:sz="0" w:space="0" w:color="auto"/>
            <w:left w:val="none" w:sz="0" w:space="0" w:color="auto"/>
            <w:bottom w:val="none" w:sz="0" w:space="0" w:color="auto"/>
            <w:right w:val="none" w:sz="0" w:space="0" w:color="auto"/>
          </w:divBdr>
          <w:divsChild>
            <w:div w:id="1816680138">
              <w:marLeft w:val="0"/>
              <w:marRight w:val="0"/>
              <w:marTop w:val="0"/>
              <w:marBottom w:val="0"/>
              <w:divBdr>
                <w:top w:val="none" w:sz="0" w:space="0" w:color="auto"/>
                <w:left w:val="none" w:sz="0" w:space="0" w:color="auto"/>
                <w:bottom w:val="none" w:sz="0" w:space="0" w:color="auto"/>
                <w:right w:val="none" w:sz="0" w:space="0" w:color="auto"/>
              </w:divBdr>
              <w:divsChild>
                <w:div w:id="1816680065">
                  <w:marLeft w:val="0"/>
                  <w:marRight w:val="0"/>
                  <w:marTop w:val="0"/>
                  <w:marBottom w:val="0"/>
                  <w:divBdr>
                    <w:top w:val="none" w:sz="0" w:space="0" w:color="auto"/>
                    <w:left w:val="none" w:sz="0" w:space="0" w:color="auto"/>
                    <w:bottom w:val="none" w:sz="0" w:space="0" w:color="auto"/>
                    <w:right w:val="none" w:sz="0" w:space="0" w:color="auto"/>
                  </w:divBdr>
                  <w:divsChild>
                    <w:div w:id="1816680178">
                      <w:marLeft w:val="0"/>
                      <w:marRight w:val="0"/>
                      <w:marTop w:val="0"/>
                      <w:marBottom w:val="0"/>
                      <w:divBdr>
                        <w:top w:val="none" w:sz="0" w:space="0" w:color="auto"/>
                        <w:left w:val="none" w:sz="0" w:space="0" w:color="auto"/>
                        <w:bottom w:val="none" w:sz="0" w:space="0" w:color="auto"/>
                        <w:right w:val="none" w:sz="0" w:space="0" w:color="auto"/>
                      </w:divBdr>
                      <w:divsChild>
                        <w:div w:id="1816680296">
                          <w:marLeft w:val="0"/>
                          <w:marRight w:val="0"/>
                          <w:marTop w:val="0"/>
                          <w:marBottom w:val="0"/>
                          <w:divBdr>
                            <w:top w:val="none" w:sz="0" w:space="0" w:color="auto"/>
                            <w:left w:val="none" w:sz="0" w:space="0" w:color="auto"/>
                            <w:bottom w:val="none" w:sz="0" w:space="0" w:color="auto"/>
                            <w:right w:val="none" w:sz="0" w:space="0" w:color="auto"/>
                          </w:divBdr>
                          <w:divsChild>
                            <w:div w:id="18166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225">
      <w:marLeft w:val="0"/>
      <w:marRight w:val="0"/>
      <w:marTop w:val="0"/>
      <w:marBottom w:val="0"/>
      <w:divBdr>
        <w:top w:val="none" w:sz="0" w:space="0" w:color="auto"/>
        <w:left w:val="none" w:sz="0" w:space="0" w:color="auto"/>
        <w:bottom w:val="none" w:sz="0" w:space="0" w:color="auto"/>
        <w:right w:val="none" w:sz="0" w:space="0" w:color="auto"/>
      </w:divBdr>
      <w:divsChild>
        <w:div w:id="1816680195">
          <w:marLeft w:val="0"/>
          <w:marRight w:val="0"/>
          <w:marTop w:val="0"/>
          <w:marBottom w:val="0"/>
          <w:divBdr>
            <w:top w:val="none" w:sz="0" w:space="0" w:color="auto"/>
            <w:left w:val="none" w:sz="0" w:space="0" w:color="auto"/>
            <w:bottom w:val="none" w:sz="0" w:space="0" w:color="auto"/>
            <w:right w:val="none" w:sz="0" w:space="0" w:color="auto"/>
          </w:divBdr>
          <w:divsChild>
            <w:div w:id="1816680054">
              <w:marLeft w:val="0"/>
              <w:marRight w:val="0"/>
              <w:marTop w:val="0"/>
              <w:marBottom w:val="0"/>
              <w:divBdr>
                <w:top w:val="none" w:sz="0" w:space="0" w:color="auto"/>
                <w:left w:val="none" w:sz="0" w:space="0" w:color="auto"/>
                <w:bottom w:val="none" w:sz="0" w:space="0" w:color="auto"/>
                <w:right w:val="none" w:sz="0" w:space="0" w:color="auto"/>
              </w:divBdr>
              <w:divsChild>
                <w:div w:id="1816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236">
      <w:marLeft w:val="0"/>
      <w:marRight w:val="0"/>
      <w:marTop w:val="0"/>
      <w:marBottom w:val="0"/>
      <w:divBdr>
        <w:top w:val="none" w:sz="0" w:space="0" w:color="auto"/>
        <w:left w:val="none" w:sz="0" w:space="0" w:color="auto"/>
        <w:bottom w:val="none" w:sz="0" w:space="0" w:color="auto"/>
        <w:right w:val="none" w:sz="0" w:space="0" w:color="auto"/>
      </w:divBdr>
      <w:divsChild>
        <w:div w:id="1816680331">
          <w:marLeft w:val="0"/>
          <w:marRight w:val="0"/>
          <w:marTop w:val="0"/>
          <w:marBottom w:val="0"/>
          <w:divBdr>
            <w:top w:val="none" w:sz="0" w:space="0" w:color="auto"/>
            <w:left w:val="none" w:sz="0" w:space="0" w:color="auto"/>
            <w:bottom w:val="none" w:sz="0" w:space="0" w:color="auto"/>
            <w:right w:val="none" w:sz="0" w:space="0" w:color="auto"/>
          </w:divBdr>
          <w:divsChild>
            <w:div w:id="1816680262">
              <w:marLeft w:val="0"/>
              <w:marRight w:val="0"/>
              <w:marTop w:val="0"/>
              <w:marBottom w:val="0"/>
              <w:divBdr>
                <w:top w:val="none" w:sz="0" w:space="0" w:color="auto"/>
                <w:left w:val="none" w:sz="0" w:space="0" w:color="auto"/>
                <w:bottom w:val="none" w:sz="0" w:space="0" w:color="auto"/>
                <w:right w:val="none" w:sz="0" w:space="0" w:color="auto"/>
              </w:divBdr>
              <w:divsChild>
                <w:div w:id="1816680033">
                  <w:marLeft w:val="0"/>
                  <w:marRight w:val="0"/>
                  <w:marTop w:val="0"/>
                  <w:marBottom w:val="0"/>
                  <w:divBdr>
                    <w:top w:val="none" w:sz="0" w:space="0" w:color="auto"/>
                    <w:left w:val="none" w:sz="0" w:space="0" w:color="auto"/>
                    <w:bottom w:val="none" w:sz="0" w:space="0" w:color="auto"/>
                    <w:right w:val="none" w:sz="0" w:space="0" w:color="auto"/>
                  </w:divBdr>
                  <w:divsChild>
                    <w:div w:id="18166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0238">
      <w:marLeft w:val="0"/>
      <w:marRight w:val="0"/>
      <w:marTop w:val="0"/>
      <w:marBottom w:val="0"/>
      <w:divBdr>
        <w:top w:val="none" w:sz="0" w:space="0" w:color="auto"/>
        <w:left w:val="none" w:sz="0" w:space="0" w:color="auto"/>
        <w:bottom w:val="none" w:sz="0" w:space="0" w:color="auto"/>
        <w:right w:val="none" w:sz="0" w:space="0" w:color="auto"/>
      </w:divBdr>
      <w:divsChild>
        <w:div w:id="1816680181">
          <w:marLeft w:val="0"/>
          <w:marRight w:val="0"/>
          <w:marTop w:val="0"/>
          <w:marBottom w:val="0"/>
          <w:divBdr>
            <w:top w:val="none" w:sz="0" w:space="0" w:color="auto"/>
            <w:left w:val="none" w:sz="0" w:space="0" w:color="auto"/>
            <w:bottom w:val="none" w:sz="0" w:space="0" w:color="auto"/>
            <w:right w:val="none" w:sz="0" w:space="0" w:color="auto"/>
          </w:divBdr>
          <w:divsChild>
            <w:div w:id="1816680026">
              <w:marLeft w:val="0"/>
              <w:marRight w:val="0"/>
              <w:marTop w:val="0"/>
              <w:marBottom w:val="0"/>
              <w:divBdr>
                <w:top w:val="none" w:sz="0" w:space="0" w:color="auto"/>
                <w:left w:val="none" w:sz="0" w:space="0" w:color="auto"/>
                <w:bottom w:val="none" w:sz="0" w:space="0" w:color="auto"/>
                <w:right w:val="none" w:sz="0" w:space="0" w:color="auto"/>
              </w:divBdr>
              <w:divsChild>
                <w:div w:id="1816680053">
                  <w:marLeft w:val="0"/>
                  <w:marRight w:val="0"/>
                  <w:marTop w:val="330"/>
                  <w:marBottom w:val="0"/>
                  <w:divBdr>
                    <w:top w:val="none" w:sz="0" w:space="0" w:color="auto"/>
                    <w:left w:val="none" w:sz="0" w:space="0" w:color="auto"/>
                    <w:bottom w:val="none" w:sz="0" w:space="0" w:color="auto"/>
                    <w:right w:val="none" w:sz="0" w:space="0" w:color="auto"/>
                  </w:divBdr>
                  <w:divsChild>
                    <w:div w:id="1816680388">
                      <w:marLeft w:val="0"/>
                      <w:marRight w:val="0"/>
                      <w:marTop w:val="0"/>
                      <w:marBottom w:val="0"/>
                      <w:divBdr>
                        <w:top w:val="none" w:sz="0" w:space="0" w:color="auto"/>
                        <w:left w:val="none" w:sz="0" w:space="0" w:color="auto"/>
                        <w:bottom w:val="none" w:sz="0" w:space="0" w:color="auto"/>
                        <w:right w:val="none" w:sz="0" w:space="0" w:color="auto"/>
                      </w:divBdr>
                      <w:divsChild>
                        <w:div w:id="18166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80256">
      <w:marLeft w:val="0"/>
      <w:marRight w:val="0"/>
      <w:marTop w:val="0"/>
      <w:marBottom w:val="0"/>
      <w:divBdr>
        <w:top w:val="none" w:sz="0" w:space="0" w:color="auto"/>
        <w:left w:val="none" w:sz="0" w:space="0" w:color="auto"/>
        <w:bottom w:val="none" w:sz="0" w:space="0" w:color="auto"/>
        <w:right w:val="none" w:sz="0" w:space="0" w:color="auto"/>
      </w:divBdr>
      <w:divsChild>
        <w:div w:id="1816680124">
          <w:marLeft w:val="0"/>
          <w:marRight w:val="0"/>
          <w:marTop w:val="0"/>
          <w:marBottom w:val="0"/>
          <w:divBdr>
            <w:top w:val="none" w:sz="0" w:space="0" w:color="auto"/>
            <w:left w:val="none" w:sz="0" w:space="0" w:color="auto"/>
            <w:bottom w:val="none" w:sz="0" w:space="0" w:color="auto"/>
            <w:right w:val="none" w:sz="0" w:space="0" w:color="auto"/>
          </w:divBdr>
          <w:divsChild>
            <w:div w:id="1816680070">
              <w:marLeft w:val="0"/>
              <w:marRight w:val="0"/>
              <w:marTop w:val="0"/>
              <w:marBottom w:val="0"/>
              <w:divBdr>
                <w:top w:val="none" w:sz="0" w:space="0" w:color="auto"/>
                <w:left w:val="none" w:sz="0" w:space="0" w:color="auto"/>
                <w:bottom w:val="none" w:sz="0" w:space="0" w:color="auto"/>
                <w:right w:val="none" w:sz="0" w:space="0" w:color="auto"/>
              </w:divBdr>
              <w:divsChild>
                <w:div w:id="1816680221">
                  <w:marLeft w:val="0"/>
                  <w:marRight w:val="0"/>
                  <w:marTop w:val="330"/>
                  <w:marBottom w:val="0"/>
                  <w:divBdr>
                    <w:top w:val="none" w:sz="0" w:space="0" w:color="auto"/>
                    <w:left w:val="none" w:sz="0" w:space="0" w:color="auto"/>
                    <w:bottom w:val="none" w:sz="0" w:space="0" w:color="auto"/>
                    <w:right w:val="none" w:sz="0" w:space="0" w:color="auto"/>
                  </w:divBdr>
                  <w:divsChild>
                    <w:div w:id="1816680312">
                      <w:marLeft w:val="0"/>
                      <w:marRight w:val="0"/>
                      <w:marTop w:val="0"/>
                      <w:marBottom w:val="0"/>
                      <w:divBdr>
                        <w:top w:val="none" w:sz="0" w:space="0" w:color="auto"/>
                        <w:left w:val="none" w:sz="0" w:space="0" w:color="auto"/>
                        <w:bottom w:val="none" w:sz="0" w:space="0" w:color="auto"/>
                        <w:right w:val="none" w:sz="0" w:space="0" w:color="auto"/>
                      </w:divBdr>
                      <w:divsChild>
                        <w:div w:id="18166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80268">
      <w:marLeft w:val="0"/>
      <w:marRight w:val="0"/>
      <w:marTop w:val="0"/>
      <w:marBottom w:val="0"/>
      <w:divBdr>
        <w:top w:val="none" w:sz="0" w:space="0" w:color="auto"/>
        <w:left w:val="none" w:sz="0" w:space="0" w:color="auto"/>
        <w:bottom w:val="none" w:sz="0" w:space="0" w:color="auto"/>
        <w:right w:val="none" w:sz="0" w:space="0" w:color="auto"/>
      </w:divBdr>
      <w:divsChild>
        <w:div w:id="1816680092">
          <w:marLeft w:val="0"/>
          <w:marRight w:val="0"/>
          <w:marTop w:val="0"/>
          <w:marBottom w:val="0"/>
          <w:divBdr>
            <w:top w:val="none" w:sz="0" w:space="0" w:color="auto"/>
            <w:left w:val="none" w:sz="0" w:space="0" w:color="auto"/>
            <w:bottom w:val="none" w:sz="0" w:space="0" w:color="auto"/>
            <w:right w:val="none" w:sz="0" w:space="0" w:color="auto"/>
          </w:divBdr>
          <w:divsChild>
            <w:div w:id="1816680263">
              <w:marLeft w:val="0"/>
              <w:marRight w:val="0"/>
              <w:marTop w:val="0"/>
              <w:marBottom w:val="0"/>
              <w:divBdr>
                <w:top w:val="none" w:sz="0" w:space="0" w:color="auto"/>
                <w:left w:val="none" w:sz="0" w:space="0" w:color="auto"/>
                <w:bottom w:val="none" w:sz="0" w:space="0" w:color="auto"/>
                <w:right w:val="none" w:sz="0" w:space="0" w:color="auto"/>
              </w:divBdr>
              <w:divsChild>
                <w:div w:id="1816680028">
                  <w:marLeft w:val="0"/>
                  <w:marRight w:val="0"/>
                  <w:marTop w:val="0"/>
                  <w:marBottom w:val="0"/>
                  <w:divBdr>
                    <w:top w:val="none" w:sz="0" w:space="0" w:color="auto"/>
                    <w:left w:val="none" w:sz="0" w:space="0" w:color="auto"/>
                    <w:bottom w:val="none" w:sz="0" w:space="0" w:color="auto"/>
                    <w:right w:val="none" w:sz="0" w:space="0" w:color="auto"/>
                  </w:divBdr>
                  <w:divsChild>
                    <w:div w:id="1816680330">
                      <w:marLeft w:val="-225"/>
                      <w:marRight w:val="-225"/>
                      <w:marTop w:val="0"/>
                      <w:marBottom w:val="0"/>
                      <w:divBdr>
                        <w:top w:val="none" w:sz="0" w:space="0" w:color="auto"/>
                        <w:left w:val="none" w:sz="0" w:space="0" w:color="auto"/>
                        <w:bottom w:val="none" w:sz="0" w:space="0" w:color="auto"/>
                        <w:right w:val="none" w:sz="0" w:space="0" w:color="auto"/>
                      </w:divBdr>
                      <w:divsChild>
                        <w:div w:id="1816680318">
                          <w:marLeft w:val="0"/>
                          <w:marRight w:val="0"/>
                          <w:marTop w:val="0"/>
                          <w:marBottom w:val="0"/>
                          <w:divBdr>
                            <w:top w:val="none" w:sz="0" w:space="0" w:color="auto"/>
                            <w:left w:val="none" w:sz="0" w:space="0" w:color="auto"/>
                            <w:bottom w:val="none" w:sz="0" w:space="0" w:color="auto"/>
                            <w:right w:val="none" w:sz="0" w:space="0" w:color="auto"/>
                          </w:divBdr>
                          <w:divsChild>
                            <w:div w:id="1816680283">
                              <w:marLeft w:val="-225"/>
                              <w:marRight w:val="-225"/>
                              <w:marTop w:val="0"/>
                              <w:marBottom w:val="0"/>
                              <w:divBdr>
                                <w:top w:val="none" w:sz="0" w:space="0" w:color="auto"/>
                                <w:left w:val="none" w:sz="0" w:space="0" w:color="auto"/>
                                <w:bottom w:val="none" w:sz="0" w:space="0" w:color="auto"/>
                                <w:right w:val="none" w:sz="0" w:space="0" w:color="auto"/>
                              </w:divBdr>
                              <w:divsChild>
                                <w:div w:id="1816680145">
                                  <w:marLeft w:val="0"/>
                                  <w:marRight w:val="0"/>
                                  <w:marTop w:val="0"/>
                                  <w:marBottom w:val="0"/>
                                  <w:divBdr>
                                    <w:top w:val="none" w:sz="0" w:space="0" w:color="auto"/>
                                    <w:left w:val="none" w:sz="0" w:space="0" w:color="auto"/>
                                    <w:bottom w:val="none" w:sz="0" w:space="0" w:color="auto"/>
                                    <w:right w:val="none" w:sz="0" w:space="0" w:color="auto"/>
                                  </w:divBdr>
                                  <w:divsChild>
                                    <w:div w:id="1816680202">
                                      <w:marLeft w:val="-225"/>
                                      <w:marRight w:val="-225"/>
                                      <w:marTop w:val="0"/>
                                      <w:marBottom w:val="0"/>
                                      <w:divBdr>
                                        <w:top w:val="none" w:sz="0" w:space="0" w:color="auto"/>
                                        <w:left w:val="none" w:sz="0" w:space="0" w:color="auto"/>
                                        <w:bottom w:val="none" w:sz="0" w:space="0" w:color="auto"/>
                                        <w:right w:val="none" w:sz="0" w:space="0" w:color="auto"/>
                                      </w:divBdr>
                                      <w:divsChild>
                                        <w:div w:id="18166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0270">
      <w:marLeft w:val="0"/>
      <w:marRight w:val="0"/>
      <w:marTop w:val="0"/>
      <w:marBottom w:val="0"/>
      <w:divBdr>
        <w:top w:val="none" w:sz="0" w:space="0" w:color="auto"/>
        <w:left w:val="none" w:sz="0" w:space="0" w:color="auto"/>
        <w:bottom w:val="none" w:sz="0" w:space="0" w:color="auto"/>
        <w:right w:val="none" w:sz="0" w:space="0" w:color="auto"/>
      </w:divBdr>
      <w:divsChild>
        <w:div w:id="1816680080">
          <w:marLeft w:val="0"/>
          <w:marRight w:val="0"/>
          <w:marTop w:val="0"/>
          <w:marBottom w:val="0"/>
          <w:divBdr>
            <w:top w:val="none" w:sz="0" w:space="0" w:color="auto"/>
            <w:left w:val="none" w:sz="0" w:space="0" w:color="auto"/>
            <w:bottom w:val="none" w:sz="0" w:space="0" w:color="auto"/>
            <w:right w:val="none" w:sz="0" w:space="0" w:color="auto"/>
          </w:divBdr>
          <w:divsChild>
            <w:div w:id="1816680190">
              <w:marLeft w:val="0"/>
              <w:marRight w:val="0"/>
              <w:marTop w:val="0"/>
              <w:marBottom w:val="0"/>
              <w:divBdr>
                <w:top w:val="none" w:sz="0" w:space="0" w:color="auto"/>
                <w:left w:val="none" w:sz="0" w:space="0" w:color="auto"/>
                <w:bottom w:val="none" w:sz="0" w:space="0" w:color="auto"/>
                <w:right w:val="none" w:sz="0" w:space="0" w:color="auto"/>
              </w:divBdr>
              <w:divsChild>
                <w:div w:id="1816680398">
                  <w:marLeft w:val="0"/>
                  <w:marRight w:val="0"/>
                  <w:marTop w:val="0"/>
                  <w:marBottom w:val="0"/>
                  <w:divBdr>
                    <w:top w:val="none" w:sz="0" w:space="0" w:color="auto"/>
                    <w:left w:val="none" w:sz="0" w:space="0" w:color="auto"/>
                    <w:bottom w:val="none" w:sz="0" w:space="0" w:color="auto"/>
                    <w:right w:val="none" w:sz="0" w:space="0" w:color="auto"/>
                  </w:divBdr>
                  <w:divsChild>
                    <w:div w:id="18166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0290">
      <w:marLeft w:val="0"/>
      <w:marRight w:val="0"/>
      <w:marTop w:val="0"/>
      <w:marBottom w:val="0"/>
      <w:divBdr>
        <w:top w:val="none" w:sz="0" w:space="0" w:color="auto"/>
        <w:left w:val="none" w:sz="0" w:space="0" w:color="auto"/>
        <w:bottom w:val="none" w:sz="0" w:space="0" w:color="auto"/>
        <w:right w:val="none" w:sz="0" w:space="0" w:color="auto"/>
      </w:divBdr>
      <w:divsChild>
        <w:div w:id="1816680049">
          <w:marLeft w:val="0"/>
          <w:marRight w:val="0"/>
          <w:marTop w:val="0"/>
          <w:marBottom w:val="0"/>
          <w:divBdr>
            <w:top w:val="none" w:sz="0" w:space="0" w:color="auto"/>
            <w:left w:val="none" w:sz="0" w:space="0" w:color="auto"/>
            <w:bottom w:val="none" w:sz="0" w:space="0" w:color="auto"/>
            <w:right w:val="none" w:sz="0" w:space="0" w:color="auto"/>
          </w:divBdr>
          <w:divsChild>
            <w:div w:id="1816680192">
              <w:marLeft w:val="0"/>
              <w:marRight w:val="0"/>
              <w:marTop w:val="0"/>
              <w:marBottom w:val="0"/>
              <w:divBdr>
                <w:top w:val="none" w:sz="0" w:space="0" w:color="auto"/>
                <w:left w:val="none" w:sz="0" w:space="0" w:color="auto"/>
                <w:bottom w:val="none" w:sz="0" w:space="0" w:color="auto"/>
                <w:right w:val="none" w:sz="0" w:space="0" w:color="auto"/>
              </w:divBdr>
              <w:divsChild>
                <w:div w:id="1816680240">
                  <w:marLeft w:val="0"/>
                  <w:marRight w:val="0"/>
                  <w:marTop w:val="0"/>
                  <w:marBottom w:val="0"/>
                  <w:divBdr>
                    <w:top w:val="none" w:sz="0" w:space="0" w:color="auto"/>
                    <w:left w:val="none" w:sz="0" w:space="0" w:color="auto"/>
                    <w:bottom w:val="none" w:sz="0" w:space="0" w:color="auto"/>
                    <w:right w:val="none" w:sz="0" w:space="0" w:color="auto"/>
                  </w:divBdr>
                  <w:divsChild>
                    <w:div w:id="1816680227">
                      <w:marLeft w:val="0"/>
                      <w:marRight w:val="0"/>
                      <w:marTop w:val="0"/>
                      <w:marBottom w:val="0"/>
                      <w:divBdr>
                        <w:top w:val="none" w:sz="0" w:space="0" w:color="auto"/>
                        <w:left w:val="none" w:sz="0" w:space="0" w:color="auto"/>
                        <w:bottom w:val="none" w:sz="0" w:space="0" w:color="auto"/>
                        <w:right w:val="none" w:sz="0" w:space="0" w:color="auto"/>
                      </w:divBdr>
                      <w:divsChild>
                        <w:div w:id="1816680074">
                          <w:marLeft w:val="0"/>
                          <w:marRight w:val="0"/>
                          <w:marTop w:val="0"/>
                          <w:marBottom w:val="0"/>
                          <w:divBdr>
                            <w:top w:val="none" w:sz="0" w:space="0" w:color="auto"/>
                            <w:left w:val="none" w:sz="0" w:space="0" w:color="auto"/>
                            <w:bottom w:val="none" w:sz="0" w:space="0" w:color="auto"/>
                            <w:right w:val="none" w:sz="0" w:space="0" w:color="auto"/>
                          </w:divBdr>
                          <w:divsChild>
                            <w:div w:id="18166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293">
      <w:marLeft w:val="0"/>
      <w:marRight w:val="0"/>
      <w:marTop w:val="0"/>
      <w:marBottom w:val="0"/>
      <w:divBdr>
        <w:top w:val="none" w:sz="0" w:space="0" w:color="auto"/>
        <w:left w:val="none" w:sz="0" w:space="0" w:color="auto"/>
        <w:bottom w:val="none" w:sz="0" w:space="0" w:color="auto"/>
        <w:right w:val="none" w:sz="0" w:space="0" w:color="auto"/>
      </w:divBdr>
      <w:divsChild>
        <w:div w:id="1816680279">
          <w:marLeft w:val="0"/>
          <w:marRight w:val="0"/>
          <w:marTop w:val="0"/>
          <w:marBottom w:val="0"/>
          <w:divBdr>
            <w:top w:val="none" w:sz="0" w:space="0" w:color="auto"/>
            <w:left w:val="none" w:sz="0" w:space="0" w:color="auto"/>
            <w:bottom w:val="none" w:sz="0" w:space="0" w:color="auto"/>
            <w:right w:val="none" w:sz="0" w:space="0" w:color="auto"/>
          </w:divBdr>
          <w:divsChild>
            <w:div w:id="1816680269">
              <w:marLeft w:val="0"/>
              <w:marRight w:val="0"/>
              <w:marTop w:val="0"/>
              <w:marBottom w:val="0"/>
              <w:divBdr>
                <w:top w:val="none" w:sz="0" w:space="0" w:color="auto"/>
                <w:left w:val="none" w:sz="0" w:space="0" w:color="auto"/>
                <w:bottom w:val="none" w:sz="0" w:space="0" w:color="auto"/>
                <w:right w:val="none" w:sz="0" w:space="0" w:color="auto"/>
              </w:divBdr>
              <w:divsChild>
                <w:div w:id="1816680396">
                  <w:marLeft w:val="0"/>
                  <w:marRight w:val="0"/>
                  <w:marTop w:val="195"/>
                  <w:marBottom w:val="0"/>
                  <w:divBdr>
                    <w:top w:val="none" w:sz="0" w:space="0" w:color="auto"/>
                    <w:left w:val="none" w:sz="0" w:space="0" w:color="auto"/>
                    <w:bottom w:val="none" w:sz="0" w:space="0" w:color="auto"/>
                    <w:right w:val="none" w:sz="0" w:space="0" w:color="auto"/>
                  </w:divBdr>
                  <w:divsChild>
                    <w:div w:id="1816680389">
                      <w:marLeft w:val="0"/>
                      <w:marRight w:val="0"/>
                      <w:marTop w:val="0"/>
                      <w:marBottom w:val="0"/>
                      <w:divBdr>
                        <w:top w:val="none" w:sz="0" w:space="0" w:color="auto"/>
                        <w:left w:val="none" w:sz="0" w:space="0" w:color="auto"/>
                        <w:bottom w:val="none" w:sz="0" w:space="0" w:color="auto"/>
                        <w:right w:val="none" w:sz="0" w:space="0" w:color="auto"/>
                      </w:divBdr>
                      <w:divsChild>
                        <w:div w:id="1816680300">
                          <w:marLeft w:val="0"/>
                          <w:marRight w:val="0"/>
                          <w:marTop w:val="0"/>
                          <w:marBottom w:val="0"/>
                          <w:divBdr>
                            <w:top w:val="none" w:sz="0" w:space="0" w:color="auto"/>
                            <w:left w:val="none" w:sz="0" w:space="0" w:color="auto"/>
                            <w:bottom w:val="none" w:sz="0" w:space="0" w:color="auto"/>
                            <w:right w:val="none" w:sz="0" w:space="0" w:color="auto"/>
                          </w:divBdr>
                          <w:divsChild>
                            <w:div w:id="1816680337">
                              <w:marLeft w:val="0"/>
                              <w:marRight w:val="0"/>
                              <w:marTop w:val="0"/>
                              <w:marBottom w:val="0"/>
                              <w:divBdr>
                                <w:top w:val="none" w:sz="0" w:space="0" w:color="auto"/>
                                <w:left w:val="none" w:sz="0" w:space="0" w:color="auto"/>
                                <w:bottom w:val="none" w:sz="0" w:space="0" w:color="auto"/>
                                <w:right w:val="none" w:sz="0" w:space="0" w:color="auto"/>
                              </w:divBdr>
                              <w:divsChild>
                                <w:div w:id="1816680277">
                                  <w:marLeft w:val="0"/>
                                  <w:marRight w:val="0"/>
                                  <w:marTop w:val="0"/>
                                  <w:marBottom w:val="0"/>
                                  <w:divBdr>
                                    <w:top w:val="none" w:sz="0" w:space="0" w:color="auto"/>
                                    <w:left w:val="none" w:sz="0" w:space="0" w:color="auto"/>
                                    <w:bottom w:val="none" w:sz="0" w:space="0" w:color="auto"/>
                                    <w:right w:val="none" w:sz="0" w:space="0" w:color="auto"/>
                                  </w:divBdr>
                                  <w:divsChild>
                                    <w:div w:id="1816680099">
                                      <w:marLeft w:val="0"/>
                                      <w:marRight w:val="0"/>
                                      <w:marTop w:val="0"/>
                                      <w:marBottom w:val="0"/>
                                      <w:divBdr>
                                        <w:top w:val="none" w:sz="0" w:space="0" w:color="auto"/>
                                        <w:left w:val="none" w:sz="0" w:space="0" w:color="auto"/>
                                        <w:bottom w:val="none" w:sz="0" w:space="0" w:color="auto"/>
                                        <w:right w:val="none" w:sz="0" w:space="0" w:color="auto"/>
                                      </w:divBdr>
                                      <w:divsChild>
                                        <w:div w:id="1816680390">
                                          <w:marLeft w:val="0"/>
                                          <w:marRight w:val="0"/>
                                          <w:marTop w:val="90"/>
                                          <w:marBottom w:val="0"/>
                                          <w:divBdr>
                                            <w:top w:val="none" w:sz="0" w:space="0" w:color="auto"/>
                                            <w:left w:val="none" w:sz="0" w:space="0" w:color="auto"/>
                                            <w:bottom w:val="none" w:sz="0" w:space="0" w:color="auto"/>
                                            <w:right w:val="none" w:sz="0" w:space="0" w:color="auto"/>
                                          </w:divBdr>
                                          <w:divsChild>
                                            <w:div w:id="1816680058">
                                              <w:marLeft w:val="0"/>
                                              <w:marRight w:val="0"/>
                                              <w:marTop w:val="0"/>
                                              <w:marBottom w:val="0"/>
                                              <w:divBdr>
                                                <w:top w:val="none" w:sz="0" w:space="0" w:color="auto"/>
                                                <w:left w:val="none" w:sz="0" w:space="0" w:color="auto"/>
                                                <w:bottom w:val="none" w:sz="0" w:space="0" w:color="auto"/>
                                                <w:right w:val="none" w:sz="0" w:space="0" w:color="auto"/>
                                              </w:divBdr>
                                              <w:divsChild>
                                                <w:div w:id="1816680395">
                                                  <w:marLeft w:val="0"/>
                                                  <w:marRight w:val="0"/>
                                                  <w:marTop w:val="0"/>
                                                  <w:marBottom w:val="0"/>
                                                  <w:divBdr>
                                                    <w:top w:val="none" w:sz="0" w:space="0" w:color="auto"/>
                                                    <w:left w:val="none" w:sz="0" w:space="0" w:color="auto"/>
                                                    <w:bottom w:val="none" w:sz="0" w:space="0" w:color="auto"/>
                                                    <w:right w:val="none" w:sz="0" w:space="0" w:color="auto"/>
                                                  </w:divBdr>
                                                  <w:divsChild>
                                                    <w:div w:id="1816680267">
                                                      <w:marLeft w:val="0"/>
                                                      <w:marRight w:val="0"/>
                                                      <w:marTop w:val="0"/>
                                                      <w:marBottom w:val="180"/>
                                                      <w:divBdr>
                                                        <w:top w:val="none" w:sz="0" w:space="0" w:color="auto"/>
                                                        <w:left w:val="none" w:sz="0" w:space="0" w:color="auto"/>
                                                        <w:bottom w:val="none" w:sz="0" w:space="0" w:color="auto"/>
                                                        <w:right w:val="none" w:sz="0" w:space="0" w:color="auto"/>
                                                      </w:divBdr>
                                                      <w:divsChild>
                                                        <w:div w:id="1816680030">
                                                          <w:marLeft w:val="0"/>
                                                          <w:marRight w:val="0"/>
                                                          <w:marTop w:val="0"/>
                                                          <w:marBottom w:val="0"/>
                                                          <w:divBdr>
                                                            <w:top w:val="none" w:sz="0" w:space="0" w:color="auto"/>
                                                            <w:left w:val="none" w:sz="0" w:space="0" w:color="auto"/>
                                                            <w:bottom w:val="none" w:sz="0" w:space="0" w:color="auto"/>
                                                            <w:right w:val="none" w:sz="0" w:space="0" w:color="auto"/>
                                                          </w:divBdr>
                                                          <w:divsChild>
                                                            <w:div w:id="1816680141">
                                                              <w:marLeft w:val="0"/>
                                                              <w:marRight w:val="0"/>
                                                              <w:marTop w:val="0"/>
                                                              <w:marBottom w:val="0"/>
                                                              <w:divBdr>
                                                                <w:top w:val="none" w:sz="0" w:space="0" w:color="auto"/>
                                                                <w:left w:val="none" w:sz="0" w:space="0" w:color="auto"/>
                                                                <w:bottom w:val="none" w:sz="0" w:space="0" w:color="auto"/>
                                                                <w:right w:val="none" w:sz="0" w:space="0" w:color="auto"/>
                                                              </w:divBdr>
                                                              <w:divsChild>
                                                                <w:div w:id="1816680118">
                                                                  <w:marLeft w:val="0"/>
                                                                  <w:marRight w:val="0"/>
                                                                  <w:marTop w:val="0"/>
                                                                  <w:marBottom w:val="0"/>
                                                                  <w:divBdr>
                                                                    <w:top w:val="none" w:sz="0" w:space="0" w:color="auto"/>
                                                                    <w:left w:val="none" w:sz="0" w:space="0" w:color="auto"/>
                                                                    <w:bottom w:val="none" w:sz="0" w:space="0" w:color="auto"/>
                                                                    <w:right w:val="none" w:sz="0" w:space="0" w:color="auto"/>
                                                                  </w:divBdr>
                                                                  <w:divsChild>
                                                                    <w:div w:id="1816680029">
                                                                      <w:marLeft w:val="0"/>
                                                                      <w:marRight w:val="0"/>
                                                                      <w:marTop w:val="0"/>
                                                                      <w:marBottom w:val="0"/>
                                                                      <w:divBdr>
                                                                        <w:top w:val="none" w:sz="0" w:space="0" w:color="auto"/>
                                                                        <w:left w:val="none" w:sz="0" w:space="0" w:color="auto"/>
                                                                        <w:bottom w:val="none" w:sz="0" w:space="0" w:color="auto"/>
                                                                        <w:right w:val="none" w:sz="0" w:space="0" w:color="auto"/>
                                                                      </w:divBdr>
                                                                      <w:divsChild>
                                                                        <w:div w:id="1816680199">
                                                                          <w:marLeft w:val="0"/>
                                                                          <w:marRight w:val="0"/>
                                                                          <w:marTop w:val="0"/>
                                                                          <w:marBottom w:val="0"/>
                                                                          <w:divBdr>
                                                                            <w:top w:val="none" w:sz="0" w:space="0" w:color="auto"/>
                                                                            <w:left w:val="none" w:sz="0" w:space="0" w:color="auto"/>
                                                                            <w:bottom w:val="none" w:sz="0" w:space="0" w:color="auto"/>
                                                                            <w:right w:val="none" w:sz="0" w:space="0" w:color="auto"/>
                                                                          </w:divBdr>
                                                                          <w:divsChild>
                                                                            <w:div w:id="18166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299">
      <w:marLeft w:val="0"/>
      <w:marRight w:val="0"/>
      <w:marTop w:val="0"/>
      <w:marBottom w:val="0"/>
      <w:divBdr>
        <w:top w:val="none" w:sz="0" w:space="0" w:color="auto"/>
        <w:left w:val="none" w:sz="0" w:space="0" w:color="auto"/>
        <w:bottom w:val="none" w:sz="0" w:space="0" w:color="auto"/>
        <w:right w:val="none" w:sz="0" w:space="0" w:color="auto"/>
      </w:divBdr>
      <w:divsChild>
        <w:div w:id="1816680130">
          <w:marLeft w:val="0"/>
          <w:marRight w:val="0"/>
          <w:marTop w:val="0"/>
          <w:marBottom w:val="0"/>
          <w:divBdr>
            <w:top w:val="none" w:sz="0" w:space="0" w:color="auto"/>
            <w:left w:val="none" w:sz="0" w:space="0" w:color="auto"/>
            <w:bottom w:val="none" w:sz="0" w:space="0" w:color="auto"/>
            <w:right w:val="none" w:sz="0" w:space="0" w:color="auto"/>
          </w:divBdr>
          <w:divsChild>
            <w:div w:id="1816680219">
              <w:marLeft w:val="0"/>
              <w:marRight w:val="0"/>
              <w:marTop w:val="0"/>
              <w:marBottom w:val="0"/>
              <w:divBdr>
                <w:top w:val="none" w:sz="0" w:space="0" w:color="auto"/>
                <w:left w:val="none" w:sz="0" w:space="0" w:color="auto"/>
                <w:bottom w:val="none" w:sz="0" w:space="0" w:color="auto"/>
                <w:right w:val="none" w:sz="0" w:space="0" w:color="auto"/>
              </w:divBdr>
              <w:divsChild>
                <w:div w:id="1816680365">
                  <w:marLeft w:val="0"/>
                  <w:marRight w:val="0"/>
                  <w:marTop w:val="195"/>
                  <w:marBottom w:val="0"/>
                  <w:divBdr>
                    <w:top w:val="none" w:sz="0" w:space="0" w:color="auto"/>
                    <w:left w:val="none" w:sz="0" w:space="0" w:color="auto"/>
                    <w:bottom w:val="none" w:sz="0" w:space="0" w:color="auto"/>
                    <w:right w:val="none" w:sz="0" w:space="0" w:color="auto"/>
                  </w:divBdr>
                  <w:divsChild>
                    <w:div w:id="1816680357">
                      <w:marLeft w:val="0"/>
                      <w:marRight w:val="0"/>
                      <w:marTop w:val="0"/>
                      <w:marBottom w:val="0"/>
                      <w:divBdr>
                        <w:top w:val="none" w:sz="0" w:space="0" w:color="auto"/>
                        <w:left w:val="none" w:sz="0" w:space="0" w:color="auto"/>
                        <w:bottom w:val="none" w:sz="0" w:space="0" w:color="auto"/>
                        <w:right w:val="none" w:sz="0" w:space="0" w:color="auto"/>
                      </w:divBdr>
                      <w:divsChild>
                        <w:div w:id="1816680358">
                          <w:marLeft w:val="0"/>
                          <w:marRight w:val="0"/>
                          <w:marTop w:val="0"/>
                          <w:marBottom w:val="0"/>
                          <w:divBdr>
                            <w:top w:val="none" w:sz="0" w:space="0" w:color="auto"/>
                            <w:left w:val="none" w:sz="0" w:space="0" w:color="auto"/>
                            <w:bottom w:val="none" w:sz="0" w:space="0" w:color="auto"/>
                            <w:right w:val="none" w:sz="0" w:space="0" w:color="auto"/>
                          </w:divBdr>
                          <w:divsChild>
                            <w:div w:id="1816680340">
                              <w:marLeft w:val="0"/>
                              <w:marRight w:val="0"/>
                              <w:marTop w:val="0"/>
                              <w:marBottom w:val="0"/>
                              <w:divBdr>
                                <w:top w:val="none" w:sz="0" w:space="0" w:color="auto"/>
                                <w:left w:val="none" w:sz="0" w:space="0" w:color="auto"/>
                                <w:bottom w:val="none" w:sz="0" w:space="0" w:color="auto"/>
                                <w:right w:val="none" w:sz="0" w:space="0" w:color="auto"/>
                              </w:divBdr>
                              <w:divsChild>
                                <w:div w:id="1816680101">
                                  <w:marLeft w:val="0"/>
                                  <w:marRight w:val="0"/>
                                  <w:marTop w:val="0"/>
                                  <w:marBottom w:val="0"/>
                                  <w:divBdr>
                                    <w:top w:val="none" w:sz="0" w:space="0" w:color="auto"/>
                                    <w:left w:val="none" w:sz="0" w:space="0" w:color="auto"/>
                                    <w:bottom w:val="none" w:sz="0" w:space="0" w:color="auto"/>
                                    <w:right w:val="none" w:sz="0" w:space="0" w:color="auto"/>
                                  </w:divBdr>
                                  <w:divsChild>
                                    <w:div w:id="1816680173">
                                      <w:marLeft w:val="0"/>
                                      <w:marRight w:val="0"/>
                                      <w:marTop w:val="0"/>
                                      <w:marBottom w:val="0"/>
                                      <w:divBdr>
                                        <w:top w:val="none" w:sz="0" w:space="0" w:color="auto"/>
                                        <w:left w:val="none" w:sz="0" w:space="0" w:color="auto"/>
                                        <w:bottom w:val="none" w:sz="0" w:space="0" w:color="auto"/>
                                        <w:right w:val="none" w:sz="0" w:space="0" w:color="auto"/>
                                      </w:divBdr>
                                      <w:divsChild>
                                        <w:div w:id="1816680183">
                                          <w:marLeft w:val="0"/>
                                          <w:marRight w:val="0"/>
                                          <w:marTop w:val="90"/>
                                          <w:marBottom w:val="0"/>
                                          <w:divBdr>
                                            <w:top w:val="none" w:sz="0" w:space="0" w:color="auto"/>
                                            <w:left w:val="none" w:sz="0" w:space="0" w:color="auto"/>
                                            <w:bottom w:val="none" w:sz="0" w:space="0" w:color="auto"/>
                                            <w:right w:val="none" w:sz="0" w:space="0" w:color="auto"/>
                                          </w:divBdr>
                                          <w:divsChild>
                                            <w:div w:id="1816680148">
                                              <w:marLeft w:val="0"/>
                                              <w:marRight w:val="0"/>
                                              <w:marTop w:val="0"/>
                                              <w:marBottom w:val="0"/>
                                              <w:divBdr>
                                                <w:top w:val="none" w:sz="0" w:space="0" w:color="auto"/>
                                                <w:left w:val="none" w:sz="0" w:space="0" w:color="auto"/>
                                                <w:bottom w:val="none" w:sz="0" w:space="0" w:color="auto"/>
                                                <w:right w:val="none" w:sz="0" w:space="0" w:color="auto"/>
                                              </w:divBdr>
                                              <w:divsChild>
                                                <w:div w:id="1816680257">
                                                  <w:marLeft w:val="0"/>
                                                  <w:marRight w:val="0"/>
                                                  <w:marTop w:val="0"/>
                                                  <w:marBottom w:val="0"/>
                                                  <w:divBdr>
                                                    <w:top w:val="none" w:sz="0" w:space="0" w:color="auto"/>
                                                    <w:left w:val="none" w:sz="0" w:space="0" w:color="auto"/>
                                                    <w:bottom w:val="none" w:sz="0" w:space="0" w:color="auto"/>
                                                    <w:right w:val="none" w:sz="0" w:space="0" w:color="auto"/>
                                                  </w:divBdr>
                                                  <w:divsChild>
                                                    <w:div w:id="1816680159">
                                                      <w:marLeft w:val="0"/>
                                                      <w:marRight w:val="0"/>
                                                      <w:marTop w:val="0"/>
                                                      <w:marBottom w:val="180"/>
                                                      <w:divBdr>
                                                        <w:top w:val="none" w:sz="0" w:space="0" w:color="auto"/>
                                                        <w:left w:val="none" w:sz="0" w:space="0" w:color="auto"/>
                                                        <w:bottom w:val="none" w:sz="0" w:space="0" w:color="auto"/>
                                                        <w:right w:val="none" w:sz="0" w:space="0" w:color="auto"/>
                                                      </w:divBdr>
                                                      <w:divsChild>
                                                        <w:div w:id="1816680177">
                                                          <w:marLeft w:val="0"/>
                                                          <w:marRight w:val="0"/>
                                                          <w:marTop w:val="0"/>
                                                          <w:marBottom w:val="0"/>
                                                          <w:divBdr>
                                                            <w:top w:val="none" w:sz="0" w:space="0" w:color="auto"/>
                                                            <w:left w:val="none" w:sz="0" w:space="0" w:color="auto"/>
                                                            <w:bottom w:val="none" w:sz="0" w:space="0" w:color="auto"/>
                                                            <w:right w:val="none" w:sz="0" w:space="0" w:color="auto"/>
                                                          </w:divBdr>
                                                          <w:divsChild>
                                                            <w:div w:id="1816680343">
                                                              <w:marLeft w:val="0"/>
                                                              <w:marRight w:val="0"/>
                                                              <w:marTop w:val="0"/>
                                                              <w:marBottom w:val="0"/>
                                                              <w:divBdr>
                                                                <w:top w:val="none" w:sz="0" w:space="0" w:color="auto"/>
                                                                <w:left w:val="none" w:sz="0" w:space="0" w:color="auto"/>
                                                                <w:bottom w:val="none" w:sz="0" w:space="0" w:color="auto"/>
                                                                <w:right w:val="none" w:sz="0" w:space="0" w:color="auto"/>
                                                              </w:divBdr>
                                                              <w:divsChild>
                                                                <w:div w:id="1816680172">
                                                                  <w:marLeft w:val="0"/>
                                                                  <w:marRight w:val="0"/>
                                                                  <w:marTop w:val="0"/>
                                                                  <w:marBottom w:val="0"/>
                                                                  <w:divBdr>
                                                                    <w:top w:val="none" w:sz="0" w:space="0" w:color="auto"/>
                                                                    <w:left w:val="none" w:sz="0" w:space="0" w:color="auto"/>
                                                                    <w:bottom w:val="none" w:sz="0" w:space="0" w:color="auto"/>
                                                                    <w:right w:val="none" w:sz="0" w:space="0" w:color="auto"/>
                                                                  </w:divBdr>
                                                                  <w:divsChild>
                                                                    <w:div w:id="1816680139">
                                                                      <w:marLeft w:val="0"/>
                                                                      <w:marRight w:val="0"/>
                                                                      <w:marTop w:val="0"/>
                                                                      <w:marBottom w:val="0"/>
                                                                      <w:divBdr>
                                                                        <w:top w:val="none" w:sz="0" w:space="0" w:color="auto"/>
                                                                        <w:left w:val="none" w:sz="0" w:space="0" w:color="auto"/>
                                                                        <w:bottom w:val="none" w:sz="0" w:space="0" w:color="auto"/>
                                                                        <w:right w:val="none" w:sz="0" w:space="0" w:color="auto"/>
                                                                      </w:divBdr>
                                                                      <w:divsChild>
                                                                        <w:div w:id="1816680381">
                                                                          <w:marLeft w:val="0"/>
                                                                          <w:marRight w:val="0"/>
                                                                          <w:marTop w:val="0"/>
                                                                          <w:marBottom w:val="0"/>
                                                                          <w:divBdr>
                                                                            <w:top w:val="none" w:sz="0" w:space="0" w:color="auto"/>
                                                                            <w:left w:val="none" w:sz="0" w:space="0" w:color="auto"/>
                                                                            <w:bottom w:val="none" w:sz="0" w:space="0" w:color="auto"/>
                                                                            <w:right w:val="none" w:sz="0" w:space="0" w:color="auto"/>
                                                                          </w:divBdr>
                                                                          <w:divsChild>
                                                                            <w:div w:id="18166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310">
      <w:marLeft w:val="0"/>
      <w:marRight w:val="0"/>
      <w:marTop w:val="0"/>
      <w:marBottom w:val="0"/>
      <w:divBdr>
        <w:top w:val="none" w:sz="0" w:space="0" w:color="auto"/>
        <w:left w:val="none" w:sz="0" w:space="0" w:color="auto"/>
        <w:bottom w:val="none" w:sz="0" w:space="0" w:color="auto"/>
        <w:right w:val="none" w:sz="0" w:space="0" w:color="auto"/>
      </w:divBdr>
      <w:divsChild>
        <w:div w:id="1816680261">
          <w:marLeft w:val="0"/>
          <w:marRight w:val="0"/>
          <w:marTop w:val="0"/>
          <w:marBottom w:val="0"/>
          <w:divBdr>
            <w:top w:val="none" w:sz="0" w:space="0" w:color="auto"/>
            <w:left w:val="none" w:sz="0" w:space="0" w:color="auto"/>
            <w:bottom w:val="none" w:sz="0" w:space="0" w:color="auto"/>
            <w:right w:val="none" w:sz="0" w:space="0" w:color="auto"/>
          </w:divBdr>
          <w:divsChild>
            <w:div w:id="1816680212">
              <w:marLeft w:val="0"/>
              <w:marRight w:val="0"/>
              <w:marTop w:val="0"/>
              <w:marBottom w:val="0"/>
              <w:divBdr>
                <w:top w:val="none" w:sz="0" w:space="0" w:color="auto"/>
                <w:left w:val="none" w:sz="0" w:space="0" w:color="auto"/>
                <w:bottom w:val="none" w:sz="0" w:space="0" w:color="auto"/>
                <w:right w:val="none" w:sz="0" w:space="0" w:color="auto"/>
              </w:divBdr>
              <w:divsChild>
                <w:div w:id="1816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316">
      <w:marLeft w:val="0"/>
      <w:marRight w:val="0"/>
      <w:marTop w:val="0"/>
      <w:marBottom w:val="0"/>
      <w:divBdr>
        <w:top w:val="none" w:sz="0" w:space="0" w:color="auto"/>
        <w:left w:val="none" w:sz="0" w:space="0" w:color="auto"/>
        <w:bottom w:val="none" w:sz="0" w:space="0" w:color="auto"/>
        <w:right w:val="none" w:sz="0" w:space="0" w:color="auto"/>
      </w:divBdr>
      <w:divsChild>
        <w:div w:id="1816680097">
          <w:marLeft w:val="0"/>
          <w:marRight w:val="0"/>
          <w:marTop w:val="0"/>
          <w:marBottom w:val="0"/>
          <w:divBdr>
            <w:top w:val="none" w:sz="0" w:space="0" w:color="auto"/>
            <w:left w:val="none" w:sz="0" w:space="0" w:color="auto"/>
            <w:bottom w:val="none" w:sz="0" w:space="0" w:color="auto"/>
            <w:right w:val="none" w:sz="0" w:space="0" w:color="auto"/>
          </w:divBdr>
          <w:divsChild>
            <w:div w:id="1816680116">
              <w:marLeft w:val="0"/>
              <w:marRight w:val="0"/>
              <w:marTop w:val="0"/>
              <w:marBottom w:val="0"/>
              <w:divBdr>
                <w:top w:val="none" w:sz="0" w:space="0" w:color="auto"/>
                <w:left w:val="none" w:sz="0" w:space="0" w:color="auto"/>
                <w:bottom w:val="none" w:sz="0" w:space="0" w:color="auto"/>
                <w:right w:val="none" w:sz="0" w:space="0" w:color="auto"/>
              </w:divBdr>
              <w:divsChild>
                <w:div w:id="1816680239">
                  <w:marLeft w:val="0"/>
                  <w:marRight w:val="0"/>
                  <w:marTop w:val="0"/>
                  <w:marBottom w:val="0"/>
                  <w:divBdr>
                    <w:top w:val="none" w:sz="0" w:space="0" w:color="auto"/>
                    <w:left w:val="none" w:sz="0" w:space="0" w:color="auto"/>
                    <w:bottom w:val="none" w:sz="0" w:space="0" w:color="auto"/>
                    <w:right w:val="none" w:sz="0" w:space="0" w:color="auto"/>
                  </w:divBdr>
                  <w:divsChild>
                    <w:div w:id="1816680084">
                      <w:marLeft w:val="-225"/>
                      <w:marRight w:val="-225"/>
                      <w:marTop w:val="0"/>
                      <w:marBottom w:val="0"/>
                      <w:divBdr>
                        <w:top w:val="none" w:sz="0" w:space="0" w:color="auto"/>
                        <w:left w:val="none" w:sz="0" w:space="0" w:color="auto"/>
                        <w:bottom w:val="none" w:sz="0" w:space="0" w:color="auto"/>
                        <w:right w:val="none" w:sz="0" w:space="0" w:color="auto"/>
                      </w:divBdr>
                      <w:divsChild>
                        <w:div w:id="1816680351">
                          <w:marLeft w:val="0"/>
                          <w:marRight w:val="0"/>
                          <w:marTop w:val="0"/>
                          <w:marBottom w:val="0"/>
                          <w:divBdr>
                            <w:top w:val="none" w:sz="0" w:space="0" w:color="auto"/>
                            <w:left w:val="none" w:sz="0" w:space="0" w:color="auto"/>
                            <w:bottom w:val="none" w:sz="0" w:space="0" w:color="auto"/>
                            <w:right w:val="none" w:sz="0" w:space="0" w:color="auto"/>
                          </w:divBdr>
                          <w:divsChild>
                            <w:div w:id="1816680022">
                              <w:marLeft w:val="-225"/>
                              <w:marRight w:val="-225"/>
                              <w:marTop w:val="0"/>
                              <w:marBottom w:val="0"/>
                              <w:divBdr>
                                <w:top w:val="none" w:sz="0" w:space="0" w:color="auto"/>
                                <w:left w:val="none" w:sz="0" w:space="0" w:color="auto"/>
                                <w:bottom w:val="none" w:sz="0" w:space="0" w:color="auto"/>
                                <w:right w:val="none" w:sz="0" w:space="0" w:color="auto"/>
                              </w:divBdr>
                              <w:divsChild>
                                <w:div w:id="1816680197">
                                  <w:marLeft w:val="0"/>
                                  <w:marRight w:val="0"/>
                                  <w:marTop w:val="0"/>
                                  <w:marBottom w:val="0"/>
                                  <w:divBdr>
                                    <w:top w:val="none" w:sz="0" w:space="0" w:color="auto"/>
                                    <w:left w:val="none" w:sz="0" w:space="0" w:color="auto"/>
                                    <w:bottom w:val="none" w:sz="0" w:space="0" w:color="auto"/>
                                    <w:right w:val="none" w:sz="0" w:space="0" w:color="auto"/>
                                  </w:divBdr>
                                  <w:divsChild>
                                    <w:div w:id="1816680052">
                                      <w:marLeft w:val="-225"/>
                                      <w:marRight w:val="-225"/>
                                      <w:marTop w:val="0"/>
                                      <w:marBottom w:val="0"/>
                                      <w:divBdr>
                                        <w:top w:val="none" w:sz="0" w:space="0" w:color="auto"/>
                                        <w:left w:val="none" w:sz="0" w:space="0" w:color="auto"/>
                                        <w:bottom w:val="none" w:sz="0" w:space="0" w:color="auto"/>
                                        <w:right w:val="none" w:sz="0" w:space="0" w:color="auto"/>
                                      </w:divBdr>
                                      <w:divsChild>
                                        <w:div w:id="18166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0322">
      <w:marLeft w:val="0"/>
      <w:marRight w:val="0"/>
      <w:marTop w:val="0"/>
      <w:marBottom w:val="0"/>
      <w:divBdr>
        <w:top w:val="none" w:sz="0" w:space="0" w:color="auto"/>
        <w:left w:val="none" w:sz="0" w:space="0" w:color="auto"/>
        <w:bottom w:val="none" w:sz="0" w:space="0" w:color="auto"/>
        <w:right w:val="none" w:sz="0" w:space="0" w:color="auto"/>
      </w:divBdr>
      <w:divsChild>
        <w:div w:id="1816680162">
          <w:marLeft w:val="0"/>
          <w:marRight w:val="0"/>
          <w:marTop w:val="0"/>
          <w:marBottom w:val="0"/>
          <w:divBdr>
            <w:top w:val="none" w:sz="0" w:space="0" w:color="auto"/>
            <w:left w:val="none" w:sz="0" w:space="0" w:color="auto"/>
            <w:bottom w:val="none" w:sz="0" w:space="0" w:color="auto"/>
            <w:right w:val="none" w:sz="0" w:space="0" w:color="auto"/>
          </w:divBdr>
          <w:divsChild>
            <w:div w:id="1816680207">
              <w:marLeft w:val="0"/>
              <w:marRight w:val="0"/>
              <w:marTop w:val="0"/>
              <w:marBottom w:val="0"/>
              <w:divBdr>
                <w:top w:val="none" w:sz="0" w:space="0" w:color="auto"/>
                <w:left w:val="none" w:sz="0" w:space="0" w:color="auto"/>
                <w:bottom w:val="none" w:sz="0" w:space="0" w:color="auto"/>
                <w:right w:val="none" w:sz="0" w:space="0" w:color="auto"/>
              </w:divBdr>
              <w:divsChild>
                <w:div w:id="18166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325">
      <w:marLeft w:val="0"/>
      <w:marRight w:val="0"/>
      <w:marTop w:val="0"/>
      <w:marBottom w:val="0"/>
      <w:divBdr>
        <w:top w:val="none" w:sz="0" w:space="0" w:color="auto"/>
        <w:left w:val="none" w:sz="0" w:space="0" w:color="auto"/>
        <w:bottom w:val="none" w:sz="0" w:space="0" w:color="auto"/>
        <w:right w:val="none" w:sz="0" w:space="0" w:color="auto"/>
      </w:divBdr>
      <w:divsChild>
        <w:div w:id="1816680108">
          <w:marLeft w:val="0"/>
          <w:marRight w:val="0"/>
          <w:marTop w:val="0"/>
          <w:marBottom w:val="0"/>
          <w:divBdr>
            <w:top w:val="none" w:sz="0" w:space="0" w:color="auto"/>
            <w:left w:val="none" w:sz="0" w:space="0" w:color="auto"/>
            <w:bottom w:val="none" w:sz="0" w:space="0" w:color="auto"/>
            <w:right w:val="none" w:sz="0" w:space="0" w:color="auto"/>
          </w:divBdr>
          <w:divsChild>
            <w:div w:id="1816680324">
              <w:marLeft w:val="0"/>
              <w:marRight w:val="0"/>
              <w:marTop w:val="0"/>
              <w:marBottom w:val="0"/>
              <w:divBdr>
                <w:top w:val="none" w:sz="0" w:space="0" w:color="auto"/>
                <w:left w:val="none" w:sz="0" w:space="0" w:color="auto"/>
                <w:bottom w:val="none" w:sz="0" w:space="0" w:color="auto"/>
                <w:right w:val="none" w:sz="0" w:space="0" w:color="auto"/>
              </w:divBdr>
              <w:divsChild>
                <w:div w:id="18166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341">
      <w:marLeft w:val="0"/>
      <w:marRight w:val="0"/>
      <w:marTop w:val="0"/>
      <w:marBottom w:val="0"/>
      <w:divBdr>
        <w:top w:val="none" w:sz="0" w:space="0" w:color="auto"/>
        <w:left w:val="none" w:sz="0" w:space="0" w:color="auto"/>
        <w:bottom w:val="none" w:sz="0" w:space="0" w:color="auto"/>
        <w:right w:val="none" w:sz="0" w:space="0" w:color="auto"/>
      </w:divBdr>
      <w:divsChild>
        <w:div w:id="1816680218">
          <w:marLeft w:val="0"/>
          <w:marRight w:val="0"/>
          <w:marTop w:val="0"/>
          <w:marBottom w:val="0"/>
          <w:divBdr>
            <w:top w:val="none" w:sz="0" w:space="0" w:color="auto"/>
            <w:left w:val="none" w:sz="0" w:space="0" w:color="auto"/>
            <w:bottom w:val="none" w:sz="0" w:space="0" w:color="auto"/>
            <w:right w:val="none" w:sz="0" w:space="0" w:color="auto"/>
          </w:divBdr>
          <w:divsChild>
            <w:div w:id="1816680272">
              <w:marLeft w:val="0"/>
              <w:marRight w:val="0"/>
              <w:marTop w:val="0"/>
              <w:marBottom w:val="0"/>
              <w:divBdr>
                <w:top w:val="none" w:sz="0" w:space="0" w:color="auto"/>
                <w:left w:val="none" w:sz="0" w:space="0" w:color="auto"/>
                <w:bottom w:val="none" w:sz="0" w:space="0" w:color="auto"/>
                <w:right w:val="none" w:sz="0" w:space="0" w:color="auto"/>
              </w:divBdr>
              <w:divsChild>
                <w:div w:id="1816680208">
                  <w:marLeft w:val="0"/>
                  <w:marRight w:val="0"/>
                  <w:marTop w:val="0"/>
                  <w:marBottom w:val="0"/>
                  <w:divBdr>
                    <w:top w:val="none" w:sz="0" w:space="0" w:color="auto"/>
                    <w:left w:val="none" w:sz="0" w:space="0" w:color="auto"/>
                    <w:bottom w:val="none" w:sz="0" w:space="0" w:color="auto"/>
                    <w:right w:val="none" w:sz="0" w:space="0" w:color="auto"/>
                  </w:divBdr>
                  <w:divsChild>
                    <w:div w:id="1816680191">
                      <w:marLeft w:val="0"/>
                      <w:marRight w:val="0"/>
                      <w:marTop w:val="0"/>
                      <w:marBottom w:val="0"/>
                      <w:divBdr>
                        <w:top w:val="none" w:sz="0" w:space="0" w:color="auto"/>
                        <w:left w:val="none" w:sz="0" w:space="0" w:color="auto"/>
                        <w:bottom w:val="none" w:sz="0" w:space="0" w:color="auto"/>
                        <w:right w:val="none" w:sz="0" w:space="0" w:color="auto"/>
                      </w:divBdr>
                      <w:divsChild>
                        <w:div w:id="1816680304">
                          <w:marLeft w:val="0"/>
                          <w:marRight w:val="0"/>
                          <w:marTop w:val="0"/>
                          <w:marBottom w:val="0"/>
                          <w:divBdr>
                            <w:top w:val="none" w:sz="0" w:space="0" w:color="auto"/>
                            <w:left w:val="none" w:sz="0" w:space="0" w:color="auto"/>
                            <w:bottom w:val="none" w:sz="0" w:space="0" w:color="auto"/>
                            <w:right w:val="none" w:sz="0" w:space="0" w:color="auto"/>
                          </w:divBdr>
                          <w:divsChild>
                            <w:div w:id="18166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349">
      <w:marLeft w:val="0"/>
      <w:marRight w:val="0"/>
      <w:marTop w:val="0"/>
      <w:marBottom w:val="0"/>
      <w:divBdr>
        <w:top w:val="none" w:sz="0" w:space="0" w:color="auto"/>
        <w:left w:val="none" w:sz="0" w:space="0" w:color="auto"/>
        <w:bottom w:val="none" w:sz="0" w:space="0" w:color="auto"/>
        <w:right w:val="none" w:sz="0" w:space="0" w:color="auto"/>
      </w:divBdr>
      <w:divsChild>
        <w:div w:id="1816680123">
          <w:marLeft w:val="0"/>
          <w:marRight w:val="0"/>
          <w:marTop w:val="0"/>
          <w:marBottom w:val="0"/>
          <w:divBdr>
            <w:top w:val="none" w:sz="0" w:space="0" w:color="auto"/>
            <w:left w:val="none" w:sz="0" w:space="0" w:color="auto"/>
            <w:bottom w:val="none" w:sz="0" w:space="0" w:color="auto"/>
            <w:right w:val="none" w:sz="0" w:space="0" w:color="auto"/>
          </w:divBdr>
          <w:divsChild>
            <w:div w:id="1816680354">
              <w:marLeft w:val="0"/>
              <w:marRight w:val="0"/>
              <w:marTop w:val="0"/>
              <w:marBottom w:val="0"/>
              <w:divBdr>
                <w:top w:val="none" w:sz="0" w:space="0" w:color="auto"/>
                <w:left w:val="none" w:sz="0" w:space="0" w:color="auto"/>
                <w:bottom w:val="none" w:sz="0" w:space="0" w:color="auto"/>
                <w:right w:val="none" w:sz="0" w:space="0" w:color="auto"/>
              </w:divBdr>
              <w:divsChild>
                <w:div w:id="18166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0353">
      <w:marLeft w:val="0"/>
      <w:marRight w:val="0"/>
      <w:marTop w:val="0"/>
      <w:marBottom w:val="0"/>
      <w:divBdr>
        <w:top w:val="none" w:sz="0" w:space="0" w:color="auto"/>
        <w:left w:val="none" w:sz="0" w:space="0" w:color="auto"/>
        <w:bottom w:val="none" w:sz="0" w:space="0" w:color="auto"/>
        <w:right w:val="none" w:sz="0" w:space="0" w:color="auto"/>
      </w:divBdr>
      <w:divsChild>
        <w:div w:id="1816680286">
          <w:marLeft w:val="0"/>
          <w:marRight w:val="0"/>
          <w:marTop w:val="0"/>
          <w:marBottom w:val="0"/>
          <w:divBdr>
            <w:top w:val="none" w:sz="0" w:space="0" w:color="auto"/>
            <w:left w:val="none" w:sz="0" w:space="0" w:color="auto"/>
            <w:bottom w:val="none" w:sz="0" w:space="0" w:color="auto"/>
            <w:right w:val="none" w:sz="0" w:space="0" w:color="auto"/>
          </w:divBdr>
          <w:divsChild>
            <w:div w:id="1816680404">
              <w:marLeft w:val="0"/>
              <w:marRight w:val="0"/>
              <w:marTop w:val="0"/>
              <w:marBottom w:val="0"/>
              <w:divBdr>
                <w:top w:val="none" w:sz="0" w:space="0" w:color="auto"/>
                <w:left w:val="none" w:sz="0" w:space="0" w:color="auto"/>
                <w:bottom w:val="none" w:sz="0" w:space="0" w:color="auto"/>
                <w:right w:val="none" w:sz="0" w:space="0" w:color="auto"/>
              </w:divBdr>
              <w:divsChild>
                <w:div w:id="1816680292">
                  <w:marLeft w:val="0"/>
                  <w:marRight w:val="0"/>
                  <w:marTop w:val="195"/>
                  <w:marBottom w:val="0"/>
                  <w:divBdr>
                    <w:top w:val="none" w:sz="0" w:space="0" w:color="auto"/>
                    <w:left w:val="none" w:sz="0" w:space="0" w:color="auto"/>
                    <w:bottom w:val="none" w:sz="0" w:space="0" w:color="auto"/>
                    <w:right w:val="none" w:sz="0" w:space="0" w:color="auto"/>
                  </w:divBdr>
                  <w:divsChild>
                    <w:div w:id="1816680320">
                      <w:marLeft w:val="0"/>
                      <w:marRight w:val="0"/>
                      <w:marTop w:val="0"/>
                      <w:marBottom w:val="0"/>
                      <w:divBdr>
                        <w:top w:val="none" w:sz="0" w:space="0" w:color="auto"/>
                        <w:left w:val="none" w:sz="0" w:space="0" w:color="auto"/>
                        <w:bottom w:val="none" w:sz="0" w:space="0" w:color="auto"/>
                        <w:right w:val="none" w:sz="0" w:space="0" w:color="auto"/>
                      </w:divBdr>
                      <w:divsChild>
                        <w:div w:id="1816680059">
                          <w:marLeft w:val="0"/>
                          <w:marRight w:val="0"/>
                          <w:marTop w:val="0"/>
                          <w:marBottom w:val="0"/>
                          <w:divBdr>
                            <w:top w:val="none" w:sz="0" w:space="0" w:color="auto"/>
                            <w:left w:val="none" w:sz="0" w:space="0" w:color="auto"/>
                            <w:bottom w:val="none" w:sz="0" w:space="0" w:color="auto"/>
                            <w:right w:val="none" w:sz="0" w:space="0" w:color="auto"/>
                          </w:divBdr>
                          <w:divsChild>
                            <w:div w:id="1816680327">
                              <w:marLeft w:val="0"/>
                              <w:marRight w:val="0"/>
                              <w:marTop w:val="0"/>
                              <w:marBottom w:val="0"/>
                              <w:divBdr>
                                <w:top w:val="none" w:sz="0" w:space="0" w:color="auto"/>
                                <w:left w:val="none" w:sz="0" w:space="0" w:color="auto"/>
                                <w:bottom w:val="none" w:sz="0" w:space="0" w:color="auto"/>
                                <w:right w:val="none" w:sz="0" w:space="0" w:color="auto"/>
                              </w:divBdr>
                              <w:divsChild>
                                <w:div w:id="1816680109">
                                  <w:marLeft w:val="0"/>
                                  <w:marRight w:val="0"/>
                                  <w:marTop w:val="0"/>
                                  <w:marBottom w:val="0"/>
                                  <w:divBdr>
                                    <w:top w:val="none" w:sz="0" w:space="0" w:color="auto"/>
                                    <w:left w:val="none" w:sz="0" w:space="0" w:color="auto"/>
                                    <w:bottom w:val="none" w:sz="0" w:space="0" w:color="auto"/>
                                    <w:right w:val="none" w:sz="0" w:space="0" w:color="auto"/>
                                  </w:divBdr>
                                  <w:divsChild>
                                    <w:div w:id="1816680161">
                                      <w:marLeft w:val="0"/>
                                      <w:marRight w:val="0"/>
                                      <w:marTop w:val="0"/>
                                      <w:marBottom w:val="0"/>
                                      <w:divBdr>
                                        <w:top w:val="none" w:sz="0" w:space="0" w:color="auto"/>
                                        <w:left w:val="none" w:sz="0" w:space="0" w:color="auto"/>
                                        <w:bottom w:val="none" w:sz="0" w:space="0" w:color="auto"/>
                                        <w:right w:val="none" w:sz="0" w:space="0" w:color="auto"/>
                                      </w:divBdr>
                                      <w:divsChild>
                                        <w:div w:id="1816680384">
                                          <w:marLeft w:val="0"/>
                                          <w:marRight w:val="0"/>
                                          <w:marTop w:val="90"/>
                                          <w:marBottom w:val="0"/>
                                          <w:divBdr>
                                            <w:top w:val="none" w:sz="0" w:space="0" w:color="auto"/>
                                            <w:left w:val="none" w:sz="0" w:space="0" w:color="auto"/>
                                            <w:bottom w:val="none" w:sz="0" w:space="0" w:color="auto"/>
                                            <w:right w:val="none" w:sz="0" w:space="0" w:color="auto"/>
                                          </w:divBdr>
                                          <w:divsChild>
                                            <w:div w:id="1816680377">
                                              <w:marLeft w:val="0"/>
                                              <w:marRight w:val="0"/>
                                              <w:marTop w:val="0"/>
                                              <w:marBottom w:val="0"/>
                                              <w:divBdr>
                                                <w:top w:val="none" w:sz="0" w:space="0" w:color="auto"/>
                                                <w:left w:val="none" w:sz="0" w:space="0" w:color="auto"/>
                                                <w:bottom w:val="none" w:sz="0" w:space="0" w:color="auto"/>
                                                <w:right w:val="none" w:sz="0" w:space="0" w:color="auto"/>
                                              </w:divBdr>
                                              <w:divsChild>
                                                <w:div w:id="1816680090">
                                                  <w:marLeft w:val="0"/>
                                                  <w:marRight w:val="0"/>
                                                  <w:marTop w:val="0"/>
                                                  <w:marBottom w:val="0"/>
                                                  <w:divBdr>
                                                    <w:top w:val="none" w:sz="0" w:space="0" w:color="auto"/>
                                                    <w:left w:val="none" w:sz="0" w:space="0" w:color="auto"/>
                                                    <w:bottom w:val="none" w:sz="0" w:space="0" w:color="auto"/>
                                                    <w:right w:val="none" w:sz="0" w:space="0" w:color="auto"/>
                                                  </w:divBdr>
                                                  <w:divsChild>
                                                    <w:div w:id="1816680051">
                                                      <w:marLeft w:val="0"/>
                                                      <w:marRight w:val="0"/>
                                                      <w:marTop w:val="0"/>
                                                      <w:marBottom w:val="180"/>
                                                      <w:divBdr>
                                                        <w:top w:val="none" w:sz="0" w:space="0" w:color="auto"/>
                                                        <w:left w:val="none" w:sz="0" w:space="0" w:color="auto"/>
                                                        <w:bottom w:val="none" w:sz="0" w:space="0" w:color="auto"/>
                                                        <w:right w:val="none" w:sz="0" w:space="0" w:color="auto"/>
                                                      </w:divBdr>
                                                      <w:divsChild>
                                                        <w:div w:id="1816680146">
                                                          <w:marLeft w:val="0"/>
                                                          <w:marRight w:val="0"/>
                                                          <w:marTop w:val="0"/>
                                                          <w:marBottom w:val="0"/>
                                                          <w:divBdr>
                                                            <w:top w:val="none" w:sz="0" w:space="0" w:color="auto"/>
                                                            <w:left w:val="none" w:sz="0" w:space="0" w:color="auto"/>
                                                            <w:bottom w:val="none" w:sz="0" w:space="0" w:color="auto"/>
                                                            <w:right w:val="none" w:sz="0" w:space="0" w:color="auto"/>
                                                          </w:divBdr>
                                                          <w:divsChild>
                                                            <w:div w:id="1816680031">
                                                              <w:marLeft w:val="0"/>
                                                              <w:marRight w:val="0"/>
                                                              <w:marTop w:val="0"/>
                                                              <w:marBottom w:val="0"/>
                                                              <w:divBdr>
                                                                <w:top w:val="none" w:sz="0" w:space="0" w:color="auto"/>
                                                                <w:left w:val="none" w:sz="0" w:space="0" w:color="auto"/>
                                                                <w:bottom w:val="none" w:sz="0" w:space="0" w:color="auto"/>
                                                                <w:right w:val="none" w:sz="0" w:space="0" w:color="auto"/>
                                                              </w:divBdr>
                                                              <w:divsChild>
                                                                <w:div w:id="1816680254">
                                                                  <w:marLeft w:val="0"/>
                                                                  <w:marRight w:val="0"/>
                                                                  <w:marTop w:val="0"/>
                                                                  <w:marBottom w:val="0"/>
                                                                  <w:divBdr>
                                                                    <w:top w:val="none" w:sz="0" w:space="0" w:color="auto"/>
                                                                    <w:left w:val="none" w:sz="0" w:space="0" w:color="auto"/>
                                                                    <w:bottom w:val="none" w:sz="0" w:space="0" w:color="auto"/>
                                                                    <w:right w:val="none" w:sz="0" w:space="0" w:color="auto"/>
                                                                  </w:divBdr>
                                                                  <w:divsChild>
                                                                    <w:div w:id="1816680391">
                                                                      <w:marLeft w:val="0"/>
                                                                      <w:marRight w:val="0"/>
                                                                      <w:marTop w:val="0"/>
                                                                      <w:marBottom w:val="0"/>
                                                                      <w:divBdr>
                                                                        <w:top w:val="none" w:sz="0" w:space="0" w:color="auto"/>
                                                                        <w:left w:val="none" w:sz="0" w:space="0" w:color="auto"/>
                                                                        <w:bottom w:val="none" w:sz="0" w:space="0" w:color="auto"/>
                                                                        <w:right w:val="none" w:sz="0" w:space="0" w:color="auto"/>
                                                                      </w:divBdr>
                                                                      <w:divsChild>
                                                                        <w:div w:id="1816680189">
                                                                          <w:marLeft w:val="0"/>
                                                                          <w:marRight w:val="0"/>
                                                                          <w:marTop w:val="0"/>
                                                                          <w:marBottom w:val="0"/>
                                                                          <w:divBdr>
                                                                            <w:top w:val="none" w:sz="0" w:space="0" w:color="auto"/>
                                                                            <w:left w:val="none" w:sz="0" w:space="0" w:color="auto"/>
                                                                            <w:bottom w:val="none" w:sz="0" w:space="0" w:color="auto"/>
                                                                            <w:right w:val="none" w:sz="0" w:space="0" w:color="auto"/>
                                                                          </w:divBdr>
                                                                          <w:divsChild>
                                                                            <w:div w:id="18166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355">
      <w:marLeft w:val="0"/>
      <w:marRight w:val="0"/>
      <w:marTop w:val="0"/>
      <w:marBottom w:val="0"/>
      <w:divBdr>
        <w:top w:val="none" w:sz="0" w:space="0" w:color="auto"/>
        <w:left w:val="none" w:sz="0" w:space="0" w:color="auto"/>
        <w:bottom w:val="none" w:sz="0" w:space="0" w:color="auto"/>
        <w:right w:val="none" w:sz="0" w:space="0" w:color="auto"/>
      </w:divBdr>
      <w:divsChild>
        <w:div w:id="1816680260">
          <w:marLeft w:val="0"/>
          <w:marRight w:val="0"/>
          <w:marTop w:val="0"/>
          <w:marBottom w:val="0"/>
          <w:divBdr>
            <w:top w:val="none" w:sz="0" w:space="0" w:color="auto"/>
            <w:left w:val="none" w:sz="0" w:space="0" w:color="auto"/>
            <w:bottom w:val="none" w:sz="0" w:space="0" w:color="auto"/>
            <w:right w:val="none" w:sz="0" w:space="0" w:color="auto"/>
          </w:divBdr>
          <w:divsChild>
            <w:div w:id="1816680038">
              <w:marLeft w:val="0"/>
              <w:marRight w:val="0"/>
              <w:marTop w:val="0"/>
              <w:marBottom w:val="0"/>
              <w:divBdr>
                <w:top w:val="none" w:sz="0" w:space="0" w:color="auto"/>
                <w:left w:val="none" w:sz="0" w:space="0" w:color="auto"/>
                <w:bottom w:val="none" w:sz="0" w:space="0" w:color="auto"/>
                <w:right w:val="none" w:sz="0" w:space="0" w:color="auto"/>
              </w:divBdr>
              <w:divsChild>
                <w:div w:id="1816680369">
                  <w:marLeft w:val="0"/>
                  <w:marRight w:val="0"/>
                  <w:marTop w:val="195"/>
                  <w:marBottom w:val="0"/>
                  <w:divBdr>
                    <w:top w:val="none" w:sz="0" w:space="0" w:color="auto"/>
                    <w:left w:val="none" w:sz="0" w:space="0" w:color="auto"/>
                    <w:bottom w:val="none" w:sz="0" w:space="0" w:color="auto"/>
                    <w:right w:val="none" w:sz="0" w:space="0" w:color="auto"/>
                  </w:divBdr>
                  <w:divsChild>
                    <w:div w:id="1816680115">
                      <w:marLeft w:val="0"/>
                      <w:marRight w:val="0"/>
                      <w:marTop w:val="0"/>
                      <w:marBottom w:val="0"/>
                      <w:divBdr>
                        <w:top w:val="none" w:sz="0" w:space="0" w:color="auto"/>
                        <w:left w:val="none" w:sz="0" w:space="0" w:color="auto"/>
                        <w:bottom w:val="none" w:sz="0" w:space="0" w:color="auto"/>
                        <w:right w:val="none" w:sz="0" w:space="0" w:color="auto"/>
                      </w:divBdr>
                      <w:divsChild>
                        <w:div w:id="1816680042">
                          <w:marLeft w:val="0"/>
                          <w:marRight w:val="0"/>
                          <w:marTop w:val="0"/>
                          <w:marBottom w:val="0"/>
                          <w:divBdr>
                            <w:top w:val="none" w:sz="0" w:space="0" w:color="auto"/>
                            <w:left w:val="none" w:sz="0" w:space="0" w:color="auto"/>
                            <w:bottom w:val="none" w:sz="0" w:space="0" w:color="auto"/>
                            <w:right w:val="none" w:sz="0" w:space="0" w:color="auto"/>
                          </w:divBdr>
                          <w:divsChild>
                            <w:div w:id="1816680334">
                              <w:marLeft w:val="0"/>
                              <w:marRight w:val="0"/>
                              <w:marTop w:val="0"/>
                              <w:marBottom w:val="0"/>
                              <w:divBdr>
                                <w:top w:val="none" w:sz="0" w:space="0" w:color="auto"/>
                                <w:left w:val="none" w:sz="0" w:space="0" w:color="auto"/>
                                <w:bottom w:val="none" w:sz="0" w:space="0" w:color="auto"/>
                                <w:right w:val="none" w:sz="0" w:space="0" w:color="auto"/>
                              </w:divBdr>
                              <w:divsChild>
                                <w:div w:id="1816680117">
                                  <w:marLeft w:val="0"/>
                                  <w:marRight w:val="0"/>
                                  <w:marTop w:val="0"/>
                                  <w:marBottom w:val="0"/>
                                  <w:divBdr>
                                    <w:top w:val="none" w:sz="0" w:space="0" w:color="auto"/>
                                    <w:left w:val="none" w:sz="0" w:space="0" w:color="auto"/>
                                    <w:bottom w:val="none" w:sz="0" w:space="0" w:color="auto"/>
                                    <w:right w:val="none" w:sz="0" w:space="0" w:color="auto"/>
                                  </w:divBdr>
                                  <w:divsChild>
                                    <w:div w:id="1816680035">
                                      <w:marLeft w:val="0"/>
                                      <w:marRight w:val="0"/>
                                      <w:marTop w:val="0"/>
                                      <w:marBottom w:val="0"/>
                                      <w:divBdr>
                                        <w:top w:val="none" w:sz="0" w:space="0" w:color="auto"/>
                                        <w:left w:val="none" w:sz="0" w:space="0" w:color="auto"/>
                                        <w:bottom w:val="none" w:sz="0" w:space="0" w:color="auto"/>
                                        <w:right w:val="none" w:sz="0" w:space="0" w:color="auto"/>
                                      </w:divBdr>
                                      <w:divsChild>
                                        <w:div w:id="1816680329">
                                          <w:marLeft w:val="0"/>
                                          <w:marRight w:val="0"/>
                                          <w:marTop w:val="90"/>
                                          <w:marBottom w:val="0"/>
                                          <w:divBdr>
                                            <w:top w:val="none" w:sz="0" w:space="0" w:color="auto"/>
                                            <w:left w:val="none" w:sz="0" w:space="0" w:color="auto"/>
                                            <w:bottom w:val="none" w:sz="0" w:space="0" w:color="auto"/>
                                            <w:right w:val="none" w:sz="0" w:space="0" w:color="auto"/>
                                          </w:divBdr>
                                          <w:divsChild>
                                            <w:div w:id="1816680278">
                                              <w:marLeft w:val="0"/>
                                              <w:marRight w:val="0"/>
                                              <w:marTop w:val="0"/>
                                              <w:marBottom w:val="0"/>
                                              <w:divBdr>
                                                <w:top w:val="none" w:sz="0" w:space="0" w:color="auto"/>
                                                <w:left w:val="none" w:sz="0" w:space="0" w:color="auto"/>
                                                <w:bottom w:val="none" w:sz="0" w:space="0" w:color="auto"/>
                                                <w:right w:val="none" w:sz="0" w:space="0" w:color="auto"/>
                                              </w:divBdr>
                                              <w:divsChild>
                                                <w:div w:id="1816680071">
                                                  <w:marLeft w:val="0"/>
                                                  <w:marRight w:val="0"/>
                                                  <w:marTop w:val="0"/>
                                                  <w:marBottom w:val="0"/>
                                                  <w:divBdr>
                                                    <w:top w:val="none" w:sz="0" w:space="0" w:color="auto"/>
                                                    <w:left w:val="none" w:sz="0" w:space="0" w:color="auto"/>
                                                    <w:bottom w:val="none" w:sz="0" w:space="0" w:color="auto"/>
                                                    <w:right w:val="none" w:sz="0" w:space="0" w:color="auto"/>
                                                  </w:divBdr>
                                                  <w:divsChild>
                                                    <w:div w:id="1816680360">
                                                      <w:marLeft w:val="0"/>
                                                      <w:marRight w:val="0"/>
                                                      <w:marTop w:val="0"/>
                                                      <w:marBottom w:val="180"/>
                                                      <w:divBdr>
                                                        <w:top w:val="none" w:sz="0" w:space="0" w:color="auto"/>
                                                        <w:left w:val="none" w:sz="0" w:space="0" w:color="auto"/>
                                                        <w:bottom w:val="none" w:sz="0" w:space="0" w:color="auto"/>
                                                        <w:right w:val="none" w:sz="0" w:space="0" w:color="auto"/>
                                                      </w:divBdr>
                                                      <w:divsChild>
                                                        <w:div w:id="1816680264">
                                                          <w:marLeft w:val="0"/>
                                                          <w:marRight w:val="0"/>
                                                          <w:marTop w:val="0"/>
                                                          <w:marBottom w:val="0"/>
                                                          <w:divBdr>
                                                            <w:top w:val="none" w:sz="0" w:space="0" w:color="auto"/>
                                                            <w:left w:val="none" w:sz="0" w:space="0" w:color="auto"/>
                                                            <w:bottom w:val="none" w:sz="0" w:space="0" w:color="auto"/>
                                                            <w:right w:val="none" w:sz="0" w:space="0" w:color="auto"/>
                                                          </w:divBdr>
                                                          <w:divsChild>
                                                            <w:div w:id="1816680284">
                                                              <w:marLeft w:val="0"/>
                                                              <w:marRight w:val="0"/>
                                                              <w:marTop w:val="0"/>
                                                              <w:marBottom w:val="0"/>
                                                              <w:divBdr>
                                                                <w:top w:val="none" w:sz="0" w:space="0" w:color="auto"/>
                                                                <w:left w:val="none" w:sz="0" w:space="0" w:color="auto"/>
                                                                <w:bottom w:val="none" w:sz="0" w:space="0" w:color="auto"/>
                                                                <w:right w:val="none" w:sz="0" w:space="0" w:color="auto"/>
                                                              </w:divBdr>
                                                              <w:divsChild>
                                                                <w:div w:id="1816680147">
                                                                  <w:marLeft w:val="0"/>
                                                                  <w:marRight w:val="0"/>
                                                                  <w:marTop w:val="0"/>
                                                                  <w:marBottom w:val="0"/>
                                                                  <w:divBdr>
                                                                    <w:top w:val="none" w:sz="0" w:space="0" w:color="auto"/>
                                                                    <w:left w:val="none" w:sz="0" w:space="0" w:color="auto"/>
                                                                    <w:bottom w:val="none" w:sz="0" w:space="0" w:color="auto"/>
                                                                    <w:right w:val="none" w:sz="0" w:space="0" w:color="auto"/>
                                                                  </w:divBdr>
                                                                  <w:divsChild>
                                                                    <w:div w:id="1816680055">
                                                                      <w:marLeft w:val="0"/>
                                                                      <w:marRight w:val="0"/>
                                                                      <w:marTop w:val="0"/>
                                                                      <w:marBottom w:val="0"/>
                                                                      <w:divBdr>
                                                                        <w:top w:val="none" w:sz="0" w:space="0" w:color="auto"/>
                                                                        <w:left w:val="none" w:sz="0" w:space="0" w:color="auto"/>
                                                                        <w:bottom w:val="none" w:sz="0" w:space="0" w:color="auto"/>
                                                                        <w:right w:val="none" w:sz="0" w:space="0" w:color="auto"/>
                                                                      </w:divBdr>
                                                                      <w:divsChild>
                                                                        <w:div w:id="1816680394">
                                                                          <w:marLeft w:val="0"/>
                                                                          <w:marRight w:val="0"/>
                                                                          <w:marTop w:val="0"/>
                                                                          <w:marBottom w:val="0"/>
                                                                          <w:divBdr>
                                                                            <w:top w:val="none" w:sz="0" w:space="0" w:color="auto"/>
                                                                            <w:left w:val="none" w:sz="0" w:space="0" w:color="auto"/>
                                                                            <w:bottom w:val="none" w:sz="0" w:space="0" w:color="auto"/>
                                                                            <w:right w:val="none" w:sz="0" w:space="0" w:color="auto"/>
                                                                          </w:divBdr>
                                                                          <w:divsChild>
                                                                            <w:div w:id="18166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356">
      <w:marLeft w:val="0"/>
      <w:marRight w:val="0"/>
      <w:marTop w:val="0"/>
      <w:marBottom w:val="0"/>
      <w:divBdr>
        <w:top w:val="none" w:sz="0" w:space="0" w:color="auto"/>
        <w:left w:val="none" w:sz="0" w:space="0" w:color="auto"/>
        <w:bottom w:val="none" w:sz="0" w:space="0" w:color="auto"/>
        <w:right w:val="none" w:sz="0" w:space="0" w:color="auto"/>
      </w:divBdr>
      <w:divsChild>
        <w:div w:id="1816680154">
          <w:marLeft w:val="0"/>
          <w:marRight w:val="0"/>
          <w:marTop w:val="0"/>
          <w:marBottom w:val="0"/>
          <w:divBdr>
            <w:top w:val="none" w:sz="0" w:space="0" w:color="auto"/>
            <w:left w:val="none" w:sz="0" w:space="0" w:color="auto"/>
            <w:bottom w:val="none" w:sz="0" w:space="0" w:color="auto"/>
            <w:right w:val="none" w:sz="0" w:space="0" w:color="auto"/>
          </w:divBdr>
          <w:divsChild>
            <w:div w:id="1816680164">
              <w:marLeft w:val="0"/>
              <w:marRight w:val="0"/>
              <w:marTop w:val="0"/>
              <w:marBottom w:val="0"/>
              <w:divBdr>
                <w:top w:val="none" w:sz="0" w:space="0" w:color="auto"/>
                <w:left w:val="none" w:sz="0" w:space="0" w:color="auto"/>
                <w:bottom w:val="none" w:sz="0" w:space="0" w:color="auto"/>
                <w:right w:val="none" w:sz="0" w:space="0" w:color="auto"/>
              </w:divBdr>
              <w:divsChild>
                <w:div w:id="1816680075">
                  <w:marLeft w:val="0"/>
                  <w:marRight w:val="0"/>
                  <w:marTop w:val="0"/>
                  <w:marBottom w:val="0"/>
                  <w:divBdr>
                    <w:top w:val="none" w:sz="0" w:space="0" w:color="auto"/>
                    <w:left w:val="none" w:sz="0" w:space="0" w:color="auto"/>
                    <w:bottom w:val="none" w:sz="0" w:space="0" w:color="auto"/>
                    <w:right w:val="none" w:sz="0" w:space="0" w:color="auto"/>
                  </w:divBdr>
                  <w:divsChild>
                    <w:div w:id="1816680348">
                      <w:marLeft w:val="0"/>
                      <w:marRight w:val="0"/>
                      <w:marTop w:val="0"/>
                      <w:marBottom w:val="0"/>
                      <w:divBdr>
                        <w:top w:val="none" w:sz="0" w:space="0" w:color="auto"/>
                        <w:left w:val="none" w:sz="0" w:space="0" w:color="auto"/>
                        <w:bottom w:val="none" w:sz="0" w:space="0" w:color="auto"/>
                        <w:right w:val="none" w:sz="0" w:space="0" w:color="auto"/>
                      </w:divBdr>
                      <w:divsChild>
                        <w:div w:id="1816680057">
                          <w:marLeft w:val="0"/>
                          <w:marRight w:val="0"/>
                          <w:marTop w:val="0"/>
                          <w:marBottom w:val="0"/>
                          <w:divBdr>
                            <w:top w:val="none" w:sz="0" w:space="0" w:color="auto"/>
                            <w:left w:val="none" w:sz="0" w:space="0" w:color="auto"/>
                            <w:bottom w:val="none" w:sz="0" w:space="0" w:color="auto"/>
                            <w:right w:val="none" w:sz="0" w:space="0" w:color="auto"/>
                          </w:divBdr>
                          <w:divsChild>
                            <w:div w:id="18166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362">
      <w:marLeft w:val="0"/>
      <w:marRight w:val="0"/>
      <w:marTop w:val="0"/>
      <w:marBottom w:val="0"/>
      <w:divBdr>
        <w:top w:val="none" w:sz="0" w:space="0" w:color="auto"/>
        <w:left w:val="none" w:sz="0" w:space="0" w:color="auto"/>
        <w:bottom w:val="none" w:sz="0" w:space="0" w:color="auto"/>
        <w:right w:val="none" w:sz="0" w:space="0" w:color="auto"/>
      </w:divBdr>
      <w:divsChild>
        <w:div w:id="1816680106">
          <w:marLeft w:val="0"/>
          <w:marRight w:val="0"/>
          <w:marTop w:val="0"/>
          <w:marBottom w:val="0"/>
          <w:divBdr>
            <w:top w:val="none" w:sz="0" w:space="0" w:color="auto"/>
            <w:left w:val="none" w:sz="0" w:space="0" w:color="auto"/>
            <w:bottom w:val="none" w:sz="0" w:space="0" w:color="auto"/>
            <w:right w:val="none" w:sz="0" w:space="0" w:color="auto"/>
          </w:divBdr>
          <w:divsChild>
            <w:div w:id="1816680155">
              <w:marLeft w:val="0"/>
              <w:marRight w:val="0"/>
              <w:marTop w:val="0"/>
              <w:marBottom w:val="0"/>
              <w:divBdr>
                <w:top w:val="none" w:sz="0" w:space="0" w:color="auto"/>
                <w:left w:val="none" w:sz="0" w:space="0" w:color="auto"/>
                <w:bottom w:val="none" w:sz="0" w:space="0" w:color="auto"/>
                <w:right w:val="none" w:sz="0" w:space="0" w:color="auto"/>
              </w:divBdr>
              <w:divsChild>
                <w:div w:id="1816680333">
                  <w:marLeft w:val="0"/>
                  <w:marRight w:val="0"/>
                  <w:marTop w:val="0"/>
                  <w:marBottom w:val="0"/>
                  <w:divBdr>
                    <w:top w:val="none" w:sz="0" w:space="0" w:color="auto"/>
                    <w:left w:val="none" w:sz="0" w:space="0" w:color="auto"/>
                    <w:bottom w:val="none" w:sz="0" w:space="0" w:color="auto"/>
                    <w:right w:val="none" w:sz="0" w:space="0" w:color="auto"/>
                  </w:divBdr>
                  <w:divsChild>
                    <w:div w:id="18166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0364">
      <w:marLeft w:val="0"/>
      <w:marRight w:val="0"/>
      <w:marTop w:val="0"/>
      <w:marBottom w:val="0"/>
      <w:divBdr>
        <w:top w:val="none" w:sz="0" w:space="0" w:color="auto"/>
        <w:left w:val="none" w:sz="0" w:space="0" w:color="auto"/>
        <w:bottom w:val="none" w:sz="0" w:space="0" w:color="auto"/>
        <w:right w:val="none" w:sz="0" w:space="0" w:color="auto"/>
      </w:divBdr>
      <w:divsChild>
        <w:div w:id="1816680095">
          <w:marLeft w:val="0"/>
          <w:marRight w:val="0"/>
          <w:marTop w:val="0"/>
          <w:marBottom w:val="0"/>
          <w:divBdr>
            <w:top w:val="none" w:sz="0" w:space="0" w:color="auto"/>
            <w:left w:val="none" w:sz="0" w:space="0" w:color="auto"/>
            <w:bottom w:val="none" w:sz="0" w:space="0" w:color="auto"/>
            <w:right w:val="none" w:sz="0" w:space="0" w:color="auto"/>
          </w:divBdr>
          <w:divsChild>
            <w:div w:id="1816680397">
              <w:marLeft w:val="0"/>
              <w:marRight w:val="0"/>
              <w:marTop w:val="0"/>
              <w:marBottom w:val="0"/>
              <w:divBdr>
                <w:top w:val="none" w:sz="0" w:space="0" w:color="auto"/>
                <w:left w:val="none" w:sz="0" w:space="0" w:color="auto"/>
                <w:bottom w:val="none" w:sz="0" w:space="0" w:color="auto"/>
                <w:right w:val="none" w:sz="0" w:space="0" w:color="auto"/>
              </w:divBdr>
              <w:divsChild>
                <w:div w:id="1816680132">
                  <w:marLeft w:val="0"/>
                  <w:marRight w:val="0"/>
                  <w:marTop w:val="195"/>
                  <w:marBottom w:val="0"/>
                  <w:divBdr>
                    <w:top w:val="none" w:sz="0" w:space="0" w:color="auto"/>
                    <w:left w:val="none" w:sz="0" w:space="0" w:color="auto"/>
                    <w:bottom w:val="none" w:sz="0" w:space="0" w:color="auto"/>
                    <w:right w:val="none" w:sz="0" w:space="0" w:color="auto"/>
                  </w:divBdr>
                  <w:divsChild>
                    <w:div w:id="1816680094">
                      <w:marLeft w:val="0"/>
                      <w:marRight w:val="0"/>
                      <w:marTop w:val="0"/>
                      <w:marBottom w:val="0"/>
                      <w:divBdr>
                        <w:top w:val="none" w:sz="0" w:space="0" w:color="auto"/>
                        <w:left w:val="none" w:sz="0" w:space="0" w:color="auto"/>
                        <w:bottom w:val="none" w:sz="0" w:space="0" w:color="auto"/>
                        <w:right w:val="none" w:sz="0" w:space="0" w:color="auto"/>
                      </w:divBdr>
                      <w:divsChild>
                        <w:div w:id="1816680392">
                          <w:marLeft w:val="0"/>
                          <w:marRight w:val="0"/>
                          <w:marTop w:val="0"/>
                          <w:marBottom w:val="0"/>
                          <w:divBdr>
                            <w:top w:val="none" w:sz="0" w:space="0" w:color="auto"/>
                            <w:left w:val="none" w:sz="0" w:space="0" w:color="auto"/>
                            <w:bottom w:val="none" w:sz="0" w:space="0" w:color="auto"/>
                            <w:right w:val="none" w:sz="0" w:space="0" w:color="auto"/>
                          </w:divBdr>
                          <w:divsChild>
                            <w:div w:id="1816680206">
                              <w:marLeft w:val="0"/>
                              <w:marRight w:val="0"/>
                              <w:marTop w:val="0"/>
                              <w:marBottom w:val="0"/>
                              <w:divBdr>
                                <w:top w:val="none" w:sz="0" w:space="0" w:color="auto"/>
                                <w:left w:val="none" w:sz="0" w:space="0" w:color="auto"/>
                                <w:bottom w:val="none" w:sz="0" w:space="0" w:color="auto"/>
                                <w:right w:val="none" w:sz="0" w:space="0" w:color="auto"/>
                              </w:divBdr>
                              <w:divsChild>
                                <w:div w:id="1816680077">
                                  <w:marLeft w:val="0"/>
                                  <w:marRight w:val="0"/>
                                  <w:marTop w:val="0"/>
                                  <w:marBottom w:val="0"/>
                                  <w:divBdr>
                                    <w:top w:val="none" w:sz="0" w:space="0" w:color="auto"/>
                                    <w:left w:val="none" w:sz="0" w:space="0" w:color="auto"/>
                                    <w:bottom w:val="none" w:sz="0" w:space="0" w:color="auto"/>
                                    <w:right w:val="none" w:sz="0" w:space="0" w:color="auto"/>
                                  </w:divBdr>
                                  <w:divsChild>
                                    <w:div w:id="1816680248">
                                      <w:marLeft w:val="0"/>
                                      <w:marRight w:val="0"/>
                                      <w:marTop w:val="0"/>
                                      <w:marBottom w:val="0"/>
                                      <w:divBdr>
                                        <w:top w:val="none" w:sz="0" w:space="0" w:color="auto"/>
                                        <w:left w:val="none" w:sz="0" w:space="0" w:color="auto"/>
                                        <w:bottom w:val="none" w:sz="0" w:space="0" w:color="auto"/>
                                        <w:right w:val="none" w:sz="0" w:space="0" w:color="auto"/>
                                      </w:divBdr>
                                      <w:divsChild>
                                        <w:div w:id="1816680067">
                                          <w:marLeft w:val="0"/>
                                          <w:marRight w:val="0"/>
                                          <w:marTop w:val="90"/>
                                          <w:marBottom w:val="0"/>
                                          <w:divBdr>
                                            <w:top w:val="none" w:sz="0" w:space="0" w:color="auto"/>
                                            <w:left w:val="none" w:sz="0" w:space="0" w:color="auto"/>
                                            <w:bottom w:val="none" w:sz="0" w:space="0" w:color="auto"/>
                                            <w:right w:val="none" w:sz="0" w:space="0" w:color="auto"/>
                                          </w:divBdr>
                                          <w:divsChild>
                                            <w:div w:id="1816680361">
                                              <w:marLeft w:val="0"/>
                                              <w:marRight w:val="0"/>
                                              <w:marTop w:val="0"/>
                                              <w:marBottom w:val="0"/>
                                              <w:divBdr>
                                                <w:top w:val="none" w:sz="0" w:space="0" w:color="auto"/>
                                                <w:left w:val="none" w:sz="0" w:space="0" w:color="auto"/>
                                                <w:bottom w:val="none" w:sz="0" w:space="0" w:color="auto"/>
                                                <w:right w:val="none" w:sz="0" w:space="0" w:color="auto"/>
                                              </w:divBdr>
                                              <w:divsChild>
                                                <w:div w:id="1816680114">
                                                  <w:marLeft w:val="0"/>
                                                  <w:marRight w:val="0"/>
                                                  <w:marTop w:val="0"/>
                                                  <w:marBottom w:val="0"/>
                                                  <w:divBdr>
                                                    <w:top w:val="none" w:sz="0" w:space="0" w:color="auto"/>
                                                    <w:left w:val="none" w:sz="0" w:space="0" w:color="auto"/>
                                                    <w:bottom w:val="none" w:sz="0" w:space="0" w:color="auto"/>
                                                    <w:right w:val="none" w:sz="0" w:space="0" w:color="auto"/>
                                                  </w:divBdr>
                                                  <w:divsChild>
                                                    <w:div w:id="1816680244">
                                                      <w:marLeft w:val="0"/>
                                                      <w:marRight w:val="0"/>
                                                      <w:marTop w:val="0"/>
                                                      <w:marBottom w:val="180"/>
                                                      <w:divBdr>
                                                        <w:top w:val="none" w:sz="0" w:space="0" w:color="auto"/>
                                                        <w:left w:val="none" w:sz="0" w:space="0" w:color="auto"/>
                                                        <w:bottom w:val="none" w:sz="0" w:space="0" w:color="auto"/>
                                                        <w:right w:val="none" w:sz="0" w:space="0" w:color="auto"/>
                                                      </w:divBdr>
                                                      <w:divsChild>
                                                        <w:div w:id="1816680345">
                                                          <w:marLeft w:val="0"/>
                                                          <w:marRight w:val="0"/>
                                                          <w:marTop w:val="0"/>
                                                          <w:marBottom w:val="0"/>
                                                          <w:divBdr>
                                                            <w:top w:val="none" w:sz="0" w:space="0" w:color="auto"/>
                                                            <w:left w:val="none" w:sz="0" w:space="0" w:color="auto"/>
                                                            <w:bottom w:val="none" w:sz="0" w:space="0" w:color="auto"/>
                                                            <w:right w:val="none" w:sz="0" w:space="0" w:color="auto"/>
                                                          </w:divBdr>
                                                          <w:divsChild>
                                                            <w:div w:id="1816680242">
                                                              <w:marLeft w:val="0"/>
                                                              <w:marRight w:val="0"/>
                                                              <w:marTop w:val="0"/>
                                                              <w:marBottom w:val="0"/>
                                                              <w:divBdr>
                                                                <w:top w:val="none" w:sz="0" w:space="0" w:color="auto"/>
                                                                <w:left w:val="none" w:sz="0" w:space="0" w:color="auto"/>
                                                                <w:bottom w:val="none" w:sz="0" w:space="0" w:color="auto"/>
                                                                <w:right w:val="none" w:sz="0" w:space="0" w:color="auto"/>
                                                              </w:divBdr>
                                                              <w:divsChild>
                                                                <w:div w:id="1816680379">
                                                                  <w:marLeft w:val="0"/>
                                                                  <w:marRight w:val="0"/>
                                                                  <w:marTop w:val="0"/>
                                                                  <w:marBottom w:val="0"/>
                                                                  <w:divBdr>
                                                                    <w:top w:val="none" w:sz="0" w:space="0" w:color="auto"/>
                                                                    <w:left w:val="none" w:sz="0" w:space="0" w:color="auto"/>
                                                                    <w:bottom w:val="none" w:sz="0" w:space="0" w:color="auto"/>
                                                                    <w:right w:val="none" w:sz="0" w:space="0" w:color="auto"/>
                                                                  </w:divBdr>
                                                                  <w:divsChild>
                                                                    <w:div w:id="1816680121">
                                                                      <w:marLeft w:val="0"/>
                                                                      <w:marRight w:val="0"/>
                                                                      <w:marTop w:val="0"/>
                                                                      <w:marBottom w:val="0"/>
                                                                      <w:divBdr>
                                                                        <w:top w:val="none" w:sz="0" w:space="0" w:color="auto"/>
                                                                        <w:left w:val="none" w:sz="0" w:space="0" w:color="auto"/>
                                                                        <w:bottom w:val="none" w:sz="0" w:space="0" w:color="auto"/>
                                                                        <w:right w:val="none" w:sz="0" w:space="0" w:color="auto"/>
                                                                      </w:divBdr>
                                                                      <w:divsChild>
                                                                        <w:div w:id="1816680370">
                                                                          <w:marLeft w:val="0"/>
                                                                          <w:marRight w:val="0"/>
                                                                          <w:marTop w:val="0"/>
                                                                          <w:marBottom w:val="0"/>
                                                                          <w:divBdr>
                                                                            <w:top w:val="none" w:sz="0" w:space="0" w:color="auto"/>
                                                                            <w:left w:val="none" w:sz="0" w:space="0" w:color="auto"/>
                                                                            <w:bottom w:val="none" w:sz="0" w:space="0" w:color="auto"/>
                                                                            <w:right w:val="none" w:sz="0" w:space="0" w:color="auto"/>
                                                                          </w:divBdr>
                                                                          <w:divsChild>
                                                                            <w:div w:id="18166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0371">
      <w:marLeft w:val="0"/>
      <w:marRight w:val="0"/>
      <w:marTop w:val="0"/>
      <w:marBottom w:val="0"/>
      <w:divBdr>
        <w:top w:val="none" w:sz="0" w:space="0" w:color="auto"/>
        <w:left w:val="none" w:sz="0" w:space="0" w:color="auto"/>
        <w:bottom w:val="none" w:sz="0" w:space="0" w:color="auto"/>
        <w:right w:val="none" w:sz="0" w:space="0" w:color="auto"/>
      </w:divBdr>
      <w:divsChild>
        <w:div w:id="1816680308">
          <w:marLeft w:val="0"/>
          <w:marRight w:val="0"/>
          <w:marTop w:val="0"/>
          <w:marBottom w:val="0"/>
          <w:divBdr>
            <w:top w:val="none" w:sz="0" w:space="0" w:color="auto"/>
            <w:left w:val="none" w:sz="0" w:space="0" w:color="auto"/>
            <w:bottom w:val="none" w:sz="0" w:space="0" w:color="auto"/>
            <w:right w:val="none" w:sz="0" w:space="0" w:color="auto"/>
          </w:divBdr>
          <w:divsChild>
            <w:div w:id="1816680136">
              <w:marLeft w:val="0"/>
              <w:marRight w:val="0"/>
              <w:marTop w:val="0"/>
              <w:marBottom w:val="0"/>
              <w:divBdr>
                <w:top w:val="none" w:sz="0" w:space="0" w:color="auto"/>
                <w:left w:val="none" w:sz="0" w:space="0" w:color="auto"/>
                <w:bottom w:val="none" w:sz="0" w:space="0" w:color="auto"/>
                <w:right w:val="none" w:sz="0" w:space="0" w:color="auto"/>
              </w:divBdr>
              <w:divsChild>
                <w:div w:id="1816680352">
                  <w:marLeft w:val="0"/>
                  <w:marRight w:val="0"/>
                  <w:marTop w:val="0"/>
                  <w:marBottom w:val="0"/>
                  <w:divBdr>
                    <w:top w:val="none" w:sz="0" w:space="0" w:color="auto"/>
                    <w:left w:val="none" w:sz="0" w:space="0" w:color="auto"/>
                    <w:bottom w:val="none" w:sz="0" w:space="0" w:color="auto"/>
                    <w:right w:val="none" w:sz="0" w:space="0" w:color="auto"/>
                  </w:divBdr>
                  <w:divsChild>
                    <w:div w:id="18166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0380">
      <w:marLeft w:val="0"/>
      <w:marRight w:val="0"/>
      <w:marTop w:val="0"/>
      <w:marBottom w:val="0"/>
      <w:divBdr>
        <w:top w:val="none" w:sz="0" w:space="0" w:color="auto"/>
        <w:left w:val="none" w:sz="0" w:space="0" w:color="auto"/>
        <w:bottom w:val="none" w:sz="0" w:space="0" w:color="auto"/>
        <w:right w:val="none" w:sz="0" w:space="0" w:color="auto"/>
      </w:divBdr>
      <w:divsChild>
        <w:div w:id="1816680241">
          <w:marLeft w:val="0"/>
          <w:marRight w:val="0"/>
          <w:marTop w:val="0"/>
          <w:marBottom w:val="0"/>
          <w:divBdr>
            <w:top w:val="none" w:sz="0" w:space="0" w:color="auto"/>
            <w:left w:val="none" w:sz="0" w:space="0" w:color="auto"/>
            <w:bottom w:val="none" w:sz="0" w:space="0" w:color="auto"/>
            <w:right w:val="none" w:sz="0" w:space="0" w:color="auto"/>
          </w:divBdr>
          <w:divsChild>
            <w:div w:id="1816680126">
              <w:marLeft w:val="0"/>
              <w:marRight w:val="0"/>
              <w:marTop w:val="0"/>
              <w:marBottom w:val="0"/>
              <w:divBdr>
                <w:top w:val="none" w:sz="0" w:space="0" w:color="auto"/>
                <w:left w:val="none" w:sz="0" w:space="0" w:color="auto"/>
                <w:bottom w:val="none" w:sz="0" w:space="0" w:color="auto"/>
                <w:right w:val="none" w:sz="0" w:space="0" w:color="auto"/>
              </w:divBdr>
              <w:divsChild>
                <w:div w:id="1816680347">
                  <w:marLeft w:val="0"/>
                  <w:marRight w:val="0"/>
                  <w:marTop w:val="0"/>
                  <w:marBottom w:val="0"/>
                  <w:divBdr>
                    <w:top w:val="none" w:sz="0" w:space="0" w:color="auto"/>
                    <w:left w:val="none" w:sz="0" w:space="0" w:color="auto"/>
                    <w:bottom w:val="none" w:sz="0" w:space="0" w:color="auto"/>
                    <w:right w:val="none" w:sz="0" w:space="0" w:color="auto"/>
                  </w:divBdr>
                  <w:divsChild>
                    <w:div w:id="18166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0385">
      <w:marLeft w:val="0"/>
      <w:marRight w:val="0"/>
      <w:marTop w:val="0"/>
      <w:marBottom w:val="0"/>
      <w:divBdr>
        <w:top w:val="none" w:sz="0" w:space="0" w:color="auto"/>
        <w:left w:val="none" w:sz="0" w:space="0" w:color="auto"/>
        <w:bottom w:val="none" w:sz="0" w:space="0" w:color="auto"/>
        <w:right w:val="none" w:sz="0" w:space="0" w:color="auto"/>
      </w:divBdr>
      <w:divsChild>
        <w:div w:id="1816680160">
          <w:marLeft w:val="0"/>
          <w:marRight w:val="0"/>
          <w:marTop w:val="0"/>
          <w:marBottom w:val="0"/>
          <w:divBdr>
            <w:top w:val="none" w:sz="0" w:space="0" w:color="auto"/>
            <w:left w:val="none" w:sz="0" w:space="0" w:color="auto"/>
            <w:bottom w:val="none" w:sz="0" w:space="0" w:color="auto"/>
            <w:right w:val="none" w:sz="0" w:space="0" w:color="auto"/>
          </w:divBdr>
          <w:divsChild>
            <w:div w:id="1816680068">
              <w:marLeft w:val="0"/>
              <w:marRight w:val="0"/>
              <w:marTop w:val="0"/>
              <w:marBottom w:val="0"/>
              <w:divBdr>
                <w:top w:val="none" w:sz="0" w:space="0" w:color="auto"/>
                <w:left w:val="none" w:sz="0" w:space="0" w:color="auto"/>
                <w:bottom w:val="none" w:sz="0" w:space="0" w:color="auto"/>
                <w:right w:val="none" w:sz="0" w:space="0" w:color="auto"/>
              </w:divBdr>
              <w:divsChild>
                <w:div w:id="1816680232">
                  <w:marLeft w:val="0"/>
                  <w:marRight w:val="0"/>
                  <w:marTop w:val="0"/>
                  <w:marBottom w:val="0"/>
                  <w:divBdr>
                    <w:top w:val="none" w:sz="0" w:space="0" w:color="auto"/>
                    <w:left w:val="none" w:sz="0" w:space="0" w:color="auto"/>
                    <w:bottom w:val="none" w:sz="0" w:space="0" w:color="auto"/>
                    <w:right w:val="none" w:sz="0" w:space="0" w:color="auto"/>
                  </w:divBdr>
                  <w:divsChild>
                    <w:div w:id="1816680307">
                      <w:marLeft w:val="0"/>
                      <w:marRight w:val="0"/>
                      <w:marTop w:val="0"/>
                      <w:marBottom w:val="0"/>
                      <w:divBdr>
                        <w:top w:val="none" w:sz="0" w:space="0" w:color="auto"/>
                        <w:left w:val="none" w:sz="0" w:space="0" w:color="auto"/>
                        <w:bottom w:val="none" w:sz="0" w:space="0" w:color="auto"/>
                        <w:right w:val="none" w:sz="0" w:space="0" w:color="auto"/>
                      </w:divBdr>
                      <w:divsChild>
                        <w:div w:id="1816680081">
                          <w:marLeft w:val="0"/>
                          <w:marRight w:val="0"/>
                          <w:marTop w:val="0"/>
                          <w:marBottom w:val="0"/>
                          <w:divBdr>
                            <w:top w:val="none" w:sz="0" w:space="0" w:color="auto"/>
                            <w:left w:val="none" w:sz="0" w:space="0" w:color="auto"/>
                            <w:bottom w:val="none" w:sz="0" w:space="0" w:color="auto"/>
                            <w:right w:val="none" w:sz="0" w:space="0" w:color="auto"/>
                          </w:divBdr>
                          <w:divsChild>
                            <w:div w:id="1816680282">
                              <w:marLeft w:val="0"/>
                              <w:marRight w:val="0"/>
                              <w:marTop w:val="2100"/>
                              <w:marBottom w:val="0"/>
                              <w:divBdr>
                                <w:top w:val="none" w:sz="0" w:space="0" w:color="auto"/>
                                <w:left w:val="none" w:sz="0" w:space="0" w:color="auto"/>
                                <w:bottom w:val="none" w:sz="0" w:space="0" w:color="auto"/>
                                <w:right w:val="none" w:sz="0" w:space="0" w:color="auto"/>
                              </w:divBdr>
                              <w:divsChild>
                                <w:div w:id="1816680251">
                                  <w:marLeft w:val="0"/>
                                  <w:marRight w:val="0"/>
                                  <w:marTop w:val="0"/>
                                  <w:marBottom w:val="0"/>
                                  <w:divBdr>
                                    <w:top w:val="none" w:sz="0" w:space="0" w:color="auto"/>
                                    <w:left w:val="none" w:sz="0" w:space="0" w:color="auto"/>
                                    <w:bottom w:val="none" w:sz="0" w:space="0" w:color="auto"/>
                                    <w:right w:val="none" w:sz="0" w:space="0" w:color="auto"/>
                                  </w:divBdr>
                                  <w:divsChild>
                                    <w:div w:id="1816680184">
                                      <w:marLeft w:val="0"/>
                                      <w:marRight w:val="0"/>
                                      <w:marTop w:val="0"/>
                                      <w:marBottom w:val="0"/>
                                      <w:divBdr>
                                        <w:top w:val="none" w:sz="0" w:space="0" w:color="auto"/>
                                        <w:left w:val="none" w:sz="0" w:space="0" w:color="auto"/>
                                        <w:bottom w:val="none" w:sz="0" w:space="0" w:color="auto"/>
                                        <w:right w:val="none" w:sz="0" w:space="0" w:color="auto"/>
                                      </w:divBdr>
                                      <w:divsChild>
                                        <w:div w:id="1816680338">
                                          <w:marLeft w:val="0"/>
                                          <w:marRight w:val="0"/>
                                          <w:marTop w:val="0"/>
                                          <w:marBottom w:val="0"/>
                                          <w:divBdr>
                                            <w:top w:val="none" w:sz="0" w:space="0" w:color="auto"/>
                                            <w:left w:val="none" w:sz="0" w:space="0" w:color="auto"/>
                                            <w:bottom w:val="none" w:sz="0" w:space="0" w:color="auto"/>
                                            <w:right w:val="none" w:sz="0" w:space="0" w:color="auto"/>
                                          </w:divBdr>
                                          <w:divsChild>
                                            <w:div w:id="18166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680402">
      <w:marLeft w:val="0"/>
      <w:marRight w:val="0"/>
      <w:marTop w:val="0"/>
      <w:marBottom w:val="0"/>
      <w:divBdr>
        <w:top w:val="none" w:sz="0" w:space="0" w:color="auto"/>
        <w:left w:val="none" w:sz="0" w:space="0" w:color="auto"/>
        <w:bottom w:val="none" w:sz="0" w:space="0" w:color="auto"/>
        <w:right w:val="none" w:sz="0" w:space="0" w:color="auto"/>
      </w:divBdr>
      <w:divsChild>
        <w:div w:id="1816680291">
          <w:marLeft w:val="0"/>
          <w:marRight w:val="0"/>
          <w:marTop w:val="0"/>
          <w:marBottom w:val="0"/>
          <w:divBdr>
            <w:top w:val="none" w:sz="0" w:space="0" w:color="auto"/>
            <w:left w:val="none" w:sz="0" w:space="0" w:color="auto"/>
            <w:bottom w:val="none" w:sz="0" w:space="0" w:color="auto"/>
            <w:right w:val="none" w:sz="0" w:space="0" w:color="auto"/>
          </w:divBdr>
          <w:divsChild>
            <w:div w:id="1816680129">
              <w:marLeft w:val="0"/>
              <w:marRight w:val="0"/>
              <w:marTop w:val="0"/>
              <w:marBottom w:val="0"/>
              <w:divBdr>
                <w:top w:val="none" w:sz="0" w:space="0" w:color="auto"/>
                <w:left w:val="none" w:sz="0" w:space="0" w:color="auto"/>
                <w:bottom w:val="none" w:sz="0" w:space="0" w:color="auto"/>
                <w:right w:val="none" w:sz="0" w:space="0" w:color="auto"/>
              </w:divBdr>
              <w:divsChild>
                <w:div w:id="1816680061">
                  <w:marLeft w:val="0"/>
                  <w:marRight w:val="0"/>
                  <w:marTop w:val="0"/>
                  <w:marBottom w:val="0"/>
                  <w:divBdr>
                    <w:top w:val="none" w:sz="0" w:space="0" w:color="auto"/>
                    <w:left w:val="none" w:sz="0" w:space="0" w:color="auto"/>
                    <w:bottom w:val="none" w:sz="0" w:space="0" w:color="auto"/>
                    <w:right w:val="none" w:sz="0" w:space="0" w:color="auto"/>
                  </w:divBdr>
                  <w:divsChild>
                    <w:div w:id="18166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utura-sciences.com/sciences/questions-reponses/matiere-chaleur-rayonnement-infrarouge-1780/" TargetMode="External"/><Relationship Id="rId18" Type="http://schemas.openxmlformats.org/officeDocument/2006/relationships/hyperlink" Target="http://www.google.fr/url?sa=i&amp;rct=j&amp;q=&amp;esrc=s&amp;source=images&amp;cd=&amp;ved=0ahUKEwjg3Kzrl4XYAhXIbhQKHYmcABUQjRwIBw&amp;url=http://rene-reyt.fr/documents/electronique/suite-la-representation-de-la-terre-et-le-g-p-s/&amp;psig=AOvVaw0vf1Dc_TnAYo_EzZJnbuXm&amp;ust=1513192551327666" TargetMode="External"/><Relationship Id="rId26" Type="http://schemas.openxmlformats.org/officeDocument/2006/relationships/image" Target="media/image12.jpeg"/><Relationship Id="rId39" Type="http://schemas.openxmlformats.org/officeDocument/2006/relationships/hyperlink" Target="https://fr.wikipedia.org/wiki/Amber" TargetMode="External"/><Relationship Id="rId21" Type="http://schemas.openxmlformats.org/officeDocument/2006/relationships/hyperlink" Target="http://www.insu.cnrs.fr/images/12299" TargetMode="External"/><Relationship Id="rId34" Type="http://schemas.openxmlformats.org/officeDocument/2006/relationships/hyperlink" Target="https://fr.wikipedia.org/wiki/3_novembre" TargetMode="External"/><Relationship Id="rId42" Type="http://schemas.openxmlformats.org/officeDocument/2006/relationships/hyperlink" Target="https://fr.wikipedia.org/wiki/Delhi" TargetMode="External"/><Relationship Id="rId47" Type="http://schemas.openxmlformats.org/officeDocument/2006/relationships/hyperlink" Target="https://fr.wikipedia.org/wiki/Religion" TargetMode="External"/><Relationship Id="rId50" Type="http://schemas.openxmlformats.org/officeDocument/2006/relationships/hyperlink" Target="https://fr.wikipedia.org/wiki/Architecture" TargetMode="External"/><Relationship Id="rId55" Type="http://schemas.openxmlformats.org/officeDocument/2006/relationships/hyperlink" Target="https://fr.wikipedia.org/wiki/Observatoire_de_Jaipur" TargetMode="External"/><Relationship Id="rId63" Type="http://schemas.openxmlformats.org/officeDocument/2006/relationships/image" Target="media/image19.jpeg"/><Relationship Id="rId68" Type="http://schemas.openxmlformats.org/officeDocument/2006/relationships/image" Target="media/image23.jpeg"/><Relationship Id="rId7" Type="http://schemas.openxmlformats.org/officeDocument/2006/relationships/image" Target="media/image3.jpeg"/><Relationship Id="rId71" Type="http://schemas.openxmlformats.org/officeDocument/2006/relationships/hyperlink" Target="http://www.google.fr/url?sa=i&amp;rct=j&amp;q=&amp;esrc=s&amp;source=images&amp;cd=&amp;cad=rja&amp;uact=8&amp;ved=&amp;url=http://voyage-vacances-inde.com/villes/jaipur/visiter-jaipur/&amp;psig=AOvVaw36cMJjCHwgS9lj4NbQY4zi&amp;ust=1513203097982865"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google.fr/url?sa=i&amp;rct=j&amp;q=&amp;esrc=s&amp;source=images&amp;cd=&amp;cad=rja&amp;uact=8&amp;ved=&amp;url=http://gr42016.canalblog.com/archives/2016/05/30/33887770.html&amp;psig=AOvVaw1ukINglzNtjVmWHZzsu-Ff&amp;ust=1513242146412583" TargetMode="External"/><Relationship Id="rId11" Type="http://schemas.openxmlformats.org/officeDocument/2006/relationships/hyperlink" Target="http://www.futura-sciences.com/sciences/definitions/univers-radiotelescope-991/"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fr.wikipedia.org/wiki/21_septembre" TargetMode="External"/><Relationship Id="rId40" Type="http://schemas.openxmlformats.org/officeDocument/2006/relationships/hyperlink" Target="https://fr.wikipedia.org/wiki/R%C3%A2jput" TargetMode="External"/><Relationship Id="rId45" Type="http://schemas.openxmlformats.org/officeDocument/2006/relationships/hyperlink" Target="https://fr.wikipedia.org/wiki/1699" TargetMode="External"/><Relationship Id="rId53" Type="http://schemas.openxmlformats.org/officeDocument/2006/relationships/hyperlink" Target="https://fr.wikipedia.org/wiki/Cat%C3%A9gorie:Vie_quotidienne_du_monde_indien" TargetMode="External"/><Relationship Id="rId58" Type="http://schemas.openxmlformats.org/officeDocument/2006/relationships/hyperlink" Target="https://fr.wikipedia.org/wiki/V%C3%A2r%C3%A2nas%C3%AE" TargetMode="External"/><Relationship Id="rId66" Type="http://schemas.openxmlformats.org/officeDocument/2006/relationships/image" Target="media/image21.jpeg"/><Relationship Id="rId74"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5.png"/><Relationship Id="rId23" Type="http://schemas.openxmlformats.org/officeDocument/2006/relationships/hyperlink" Target="http://www.google.fr/url?sa=i&amp;rct=j&amp;q=&amp;esrc=s&amp;source=images&amp;cd=&amp;cad=rja&amp;uact=8&amp;ved=0ahUKEwiWys2jz4bYAhWN_aQKHWAMDBUQjRwIBw&amp;url=http://lanaturedeguillaume.e-monsite.com/pages/themes/les-prealpes-de-grasse.html&amp;psig=AOvVaw2AIEzx9RqQa3gNsSKwNkFk&amp;ust=1513241772324254" TargetMode="External"/><Relationship Id="rId28" Type="http://schemas.openxmlformats.org/officeDocument/2006/relationships/image" Target="media/image13.jpeg"/><Relationship Id="rId36" Type="http://schemas.openxmlformats.org/officeDocument/2006/relationships/hyperlink" Target="https://fr.wikipedia.org/wiki/Amber" TargetMode="External"/><Relationship Id="rId49" Type="http://schemas.openxmlformats.org/officeDocument/2006/relationships/hyperlink" Target="https://fr.wikipedia.org/wiki/Art" TargetMode="External"/><Relationship Id="rId57" Type="http://schemas.openxmlformats.org/officeDocument/2006/relationships/hyperlink" Target="https://fr.wikipedia.org/wiki/Ujjain" TargetMode="External"/><Relationship Id="rId61" Type="http://schemas.openxmlformats.org/officeDocument/2006/relationships/hyperlink" Target="http://www.google.fr/url?sa=i&amp;rct=j&amp;q=&amp;esrc=s&amp;source=images&amp;cd=&amp;cad=rja&amp;uact=8&amp;ved=0ahUKEwjiqp-yuoXYAhUIzRQKHXovCs4QjRwIBw&amp;url=http://www.indianetzone.com/37/maharaja_sawai_jai_singh_ii.htm&amp;psig=AOvVaw2CpS_m52VKG3c0Z1EeZQkL&amp;ust=1513201865082858" TargetMode="External"/><Relationship Id="rId10" Type="http://schemas.openxmlformats.org/officeDocument/2006/relationships/hyperlink" Target="http://www.futura-sciences.com/sciences/definitions/univers-telescope-971/"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s://fr.wikipedia.org/wiki/Empire_moghol" TargetMode="External"/><Relationship Id="rId52" Type="http://schemas.openxmlformats.org/officeDocument/2006/relationships/hyperlink" Target="https://fr.wikipedia.org/wiki/Astrologie" TargetMode="External"/><Relationship Id="rId60" Type="http://schemas.openxmlformats.org/officeDocument/2006/relationships/image" Target="media/image17.jpeg"/><Relationship Id="rId65" Type="http://schemas.openxmlformats.org/officeDocument/2006/relationships/hyperlink" Target="http://whc.unesco.org/include/tool_image.cfm?id=118933&amp;gallery=site&amp;id_site=1338"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google.fr/url?sa=i&amp;rct=j&amp;q=&amp;esrc=s&amp;source=imgres&amp;cd=&amp;cad=rja&amp;uact=8&amp;ved=0ahUKEwjyzs32mYXYAhWFshQKHTC7BIYQjRwIBw&amp;url=https://fr.wikipedia.org/wiki/Interf%C3%A9rom%C3%A8tre_optique_%C3%A0_longue_base&amp;psig=AOvVaw1CUJzL7pL0LYm77QZwaYbe&amp;ust=1513193157226221" TargetMode="External"/><Relationship Id="rId22" Type="http://schemas.openxmlformats.org/officeDocument/2006/relationships/image" Target="media/image10.jpeg"/><Relationship Id="rId27" Type="http://schemas.openxmlformats.org/officeDocument/2006/relationships/hyperlink" Target="http://www.google.fr/url?sa=i&amp;rct=j&amp;q=&amp;esrc=s&amp;source=images&amp;cd=&amp;cad=rja&amp;uact=8&amp;ved=0ahUKEwirg6WX0IbYAhWIJOwKHSLiDkIQjRwIBw&amp;url=http://www.routard.com/photos/cote_d_azur/fleurs_14.htm&amp;psig=AOvVaw2kti7h0184h529S_sfOtzG&amp;ust=1513242055351428" TargetMode="External"/><Relationship Id="rId30" Type="http://schemas.openxmlformats.org/officeDocument/2006/relationships/image" Target="media/image14.jpeg"/><Relationship Id="rId35" Type="http://schemas.openxmlformats.org/officeDocument/2006/relationships/hyperlink" Target="https://fr.wikipedia.org/wiki/1688" TargetMode="External"/><Relationship Id="rId43" Type="http://schemas.openxmlformats.org/officeDocument/2006/relationships/hyperlink" Target="https://fr.wikipedia.org/wiki/%C3%82gr%C3%A2" TargetMode="External"/><Relationship Id="rId48" Type="http://schemas.openxmlformats.org/officeDocument/2006/relationships/hyperlink" Target="https://fr.wikipedia.org/wiki/Philosophie" TargetMode="External"/><Relationship Id="rId56" Type="http://schemas.openxmlformats.org/officeDocument/2006/relationships/hyperlink" Target="https://fr.wikipedia.org/wiki/Mathur%C3%A2" TargetMode="External"/><Relationship Id="rId64" Type="http://schemas.openxmlformats.org/officeDocument/2006/relationships/image" Target="media/image20.jpeg"/><Relationship Id="rId69" Type="http://schemas.openxmlformats.org/officeDocument/2006/relationships/hyperlink" Target="https://www.google.fr/url?sa=i&amp;rct=j&amp;q=&amp;esrc=s&amp;source=images&amp;cd=&amp;cad=rja&amp;uact=8&amp;ved=0ahUKEwimiMOEv4XYAhXBXhQKHdadARwQjRwIBw&amp;url=https://fr.dreamstime.com/photo-stock-l-observatoire-de-jantar-mantar-%C3%A0-new-delhi-inde-image75340018&amp;psig=AOvVaw36cMJjCHwgS9lj4NbQY4zi&amp;ust=1513203097982865" TargetMode="External"/><Relationship Id="rId8" Type="http://schemas.openxmlformats.org/officeDocument/2006/relationships/hyperlink" Target="http://hypertelescope.org/video-conference-du-29-novembre-2016-au-college-de-france/" TargetMode="External"/><Relationship Id="rId51" Type="http://schemas.openxmlformats.org/officeDocument/2006/relationships/hyperlink" Target="https://fr.wikipedia.org/wiki/Astronomie" TargetMode="External"/><Relationship Id="rId72"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www.futura-sciences.com/sciences/definitions/physique-spectre-1663/" TargetMode="External"/><Relationship Id="rId17" Type="http://schemas.openxmlformats.org/officeDocument/2006/relationships/image" Target="media/image7.jpeg"/><Relationship Id="rId25" Type="http://schemas.openxmlformats.org/officeDocument/2006/relationships/hyperlink" Target="http://www.google.fr/url?sa=i&amp;rct=j&amp;q=&amp;esrc=s&amp;source=images&amp;cd=&amp;cad=rja&amp;uact=8&amp;ved=0ahUKEwim3Z3iz4bYAhUSy6QKHRSqCnUQjRwIBw&amp;url=http://rando-bivouac.over-blog.com/article-aper-u-de-faune-et-flore-vers-l-embut-de-caussols-49637681.html&amp;psig=AOvVaw36qQTgHv2pY7MijkpuFGZ5&amp;ust=1513241964924173" TargetMode="External"/><Relationship Id="rId33" Type="http://schemas.openxmlformats.org/officeDocument/2006/relationships/hyperlink" Target="https://fr.wikipedia.org/wiki/Mah%C3%A2r%C3%A2ja" TargetMode="External"/><Relationship Id="rId38" Type="http://schemas.openxmlformats.org/officeDocument/2006/relationships/hyperlink" Target="https://fr.wikipedia.org/wiki/1743" TargetMode="External"/><Relationship Id="rId46" Type="http://schemas.openxmlformats.org/officeDocument/2006/relationships/hyperlink" Target="https://fr.wikipedia.org/wiki/Aurangzeb" TargetMode="External"/><Relationship Id="rId59" Type="http://schemas.openxmlformats.org/officeDocument/2006/relationships/hyperlink" Target="http://www.google.fr/url?sa=i&amp;rct=j&amp;q=&amp;esrc=s&amp;source=images&amp;cd=&amp;cad=rja&amp;uact=8&amp;ved=0ahUKEwjv8NSLwIXYAhWGOxQKHTAhDioQjRwIBw&amp;url=http://www.huwans-clubaventure.fr/voyage/voyage-decouverte/inde/inogan&amp;psig=AOvVaw2Ffry7KKLajyNfEw8X5eqN&amp;ust=1513203397470050" TargetMode="External"/><Relationship Id="rId67"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hyperlink" Target="https://fr.wikipedia.org/w/index.php?title=Kachhw%C3%A2w%C3%A2&amp;action=edit&amp;redlink=1" TargetMode="External"/><Relationship Id="rId54" Type="http://schemas.openxmlformats.org/officeDocument/2006/relationships/hyperlink" Target="https://fr.wikipedia.org/wiki/Yantra" TargetMode="External"/><Relationship Id="rId62" Type="http://schemas.openxmlformats.org/officeDocument/2006/relationships/image" Target="media/image18.jpeg"/><Relationship Id="rId70"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fr.wikipedia.org/wiki/Libr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5</Pages>
  <Words>1739</Words>
  <Characters>9568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Nicole</dc:creator>
  <cp:keywords/>
  <dc:description/>
  <cp:lastModifiedBy>User</cp:lastModifiedBy>
  <cp:revision>2</cp:revision>
  <cp:lastPrinted>2016-03-03T10:04:00Z</cp:lastPrinted>
  <dcterms:created xsi:type="dcterms:W3CDTF">2017-12-18T08:49:00Z</dcterms:created>
  <dcterms:modified xsi:type="dcterms:W3CDTF">2017-12-18T08:49:00Z</dcterms:modified>
</cp:coreProperties>
</file>