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387B6" w14:textId="77777777" w:rsidR="00B9237F" w:rsidRDefault="00B9237F" w:rsidP="00255B07">
      <w:pPr>
        <w:jc w:val="center"/>
      </w:pPr>
    </w:p>
    <w:p w14:paraId="129A3826" w14:textId="77777777" w:rsidR="0096097F" w:rsidRDefault="0096097F" w:rsidP="00255B07">
      <w:pPr>
        <w:jc w:val="center"/>
      </w:pPr>
    </w:p>
    <w:p w14:paraId="4168B3FD" w14:textId="77777777" w:rsidR="00B9237F" w:rsidRDefault="00B9237F" w:rsidP="00255B07">
      <w:pPr>
        <w:jc w:val="center"/>
      </w:pPr>
    </w:p>
    <w:p w14:paraId="68CDD4DD" w14:textId="77777777" w:rsidR="00255B07" w:rsidRDefault="008033B5" w:rsidP="00255B0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38043A71">
                <wp:extent cx="2914650" cy="181927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14650" cy="181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92CED4" w14:textId="77777777"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Club d'astronomie</w:t>
                            </w:r>
                          </w:p>
                          <w:p w14:paraId="2715A1E3" w14:textId="77777777"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  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229.5pt;height:1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" filled="f" stroked="f">
                <o:lock v:ext="edit" shapetype="t"/>
                <v:textbox style="mso-fit-shape-to-text:t">
                  <w:txbxContent>
                    <w:p w14:paraId="7C92CED4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Club d'astronomie</w:t>
                      </w:r>
                    </w:p>
                    <w:p w14:paraId="2715A1E3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  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6C07F7" w14:textId="77777777" w:rsidR="00E431CF" w:rsidRDefault="002B0478" w:rsidP="00255B07">
      <w:pPr>
        <w:jc w:val="center"/>
      </w:pPr>
      <w:r>
        <w:rPr>
          <w:noProof/>
          <w:lang w:eastAsia="fr-FR"/>
        </w:rPr>
        <w:drawing>
          <wp:inline distT="0" distB="0" distL="0" distR="0" wp14:anchorId="4C73BB99" wp14:editId="0EF0B5D3">
            <wp:extent cx="876300" cy="60960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A54DD" w14:textId="77777777" w:rsidR="003D79D4" w:rsidRDefault="00B9237F" w:rsidP="002B0478">
      <w:pPr>
        <w:jc w:val="center"/>
      </w:pPr>
      <w:r>
        <w:tab/>
      </w:r>
      <w:r>
        <w:tab/>
      </w:r>
    </w:p>
    <w:p w14:paraId="33BBA843" w14:textId="7C481435" w:rsidR="00B9237F" w:rsidRPr="0051711C" w:rsidRDefault="00CE58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200217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14:paraId="3087F892" w14:textId="18624FEE" w:rsidR="004B0920" w:rsidRPr="0051711C" w:rsidRDefault="00B731B1" w:rsidP="0051711C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935EA">
        <w:rPr>
          <w:rFonts w:ascii="Arial" w:hAnsi="Arial" w:cs="Arial"/>
          <w:b/>
          <w:sz w:val="28"/>
          <w:szCs w:val="28"/>
          <w:u w:val="single"/>
        </w:rPr>
        <w:t>Compte-rendu de la réunion</w:t>
      </w:r>
      <w:r w:rsidR="00CE58E5">
        <w:rPr>
          <w:rFonts w:ascii="Arial" w:hAnsi="Arial" w:cs="Arial"/>
          <w:b/>
          <w:sz w:val="28"/>
          <w:szCs w:val="28"/>
          <w:u w:val="single"/>
        </w:rPr>
        <w:t xml:space="preserve"> du 17 Février 2020</w:t>
      </w:r>
    </w:p>
    <w:p w14:paraId="2D19B813" w14:textId="327A1843" w:rsidR="00B731B1" w:rsidRDefault="00A507A1" w:rsidP="00067FA7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75CD0BD4" wp14:editId="11019E81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BFBFAE" w14:textId="39938CF8" w:rsidR="00B56806" w:rsidRDefault="00B56806" w:rsidP="002E1D39">
      <w:pPr>
        <w:ind w:left="4956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14:paraId="066480D6" w14:textId="2987B18F" w:rsidR="00FB4A2C" w:rsidRPr="008B4D59" w:rsidRDefault="00FB4A2C" w:rsidP="008B4D59">
      <w:pPr>
        <w:ind w:left="4248" w:firstLine="708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6ED50A17" w14:textId="2EF1EB5F" w:rsidR="00A727F1" w:rsidRDefault="00CE58E5" w:rsidP="00A727F1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FB4A2C" w:rsidRPr="00FB4A2C">
        <w:rPr>
          <w:rFonts w:ascii="Arial" w:hAnsi="Arial" w:cs="Arial"/>
          <w:sz w:val="24"/>
          <w:szCs w:val="24"/>
        </w:rPr>
        <w:t xml:space="preserve"> personnes présentes à cette réun</w:t>
      </w:r>
      <w:r w:rsidR="009F54FE">
        <w:rPr>
          <w:rFonts w:ascii="Arial" w:hAnsi="Arial" w:cs="Arial"/>
          <w:sz w:val="24"/>
          <w:szCs w:val="24"/>
        </w:rPr>
        <w:t xml:space="preserve">ion : Aline </w:t>
      </w:r>
      <w:r w:rsidR="00494FE0">
        <w:rPr>
          <w:rFonts w:ascii="Arial" w:hAnsi="Arial" w:cs="Arial"/>
          <w:sz w:val="24"/>
          <w:szCs w:val="24"/>
        </w:rPr>
        <w:t>–</w:t>
      </w:r>
      <w:r w:rsidR="00FB4A2C" w:rsidRPr="00FB4A2C">
        <w:rPr>
          <w:rFonts w:ascii="Arial" w:hAnsi="Arial" w:cs="Arial"/>
          <w:sz w:val="24"/>
          <w:szCs w:val="24"/>
        </w:rPr>
        <w:t xml:space="preserve"> </w:t>
      </w:r>
      <w:r w:rsidR="00494FE0">
        <w:rPr>
          <w:rFonts w:ascii="Arial" w:hAnsi="Arial" w:cs="Arial"/>
          <w:sz w:val="24"/>
          <w:szCs w:val="24"/>
        </w:rPr>
        <w:t xml:space="preserve">Bernard </w:t>
      </w:r>
      <w:r>
        <w:rPr>
          <w:rFonts w:ascii="Arial" w:hAnsi="Arial" w:cs="Arial"/>
          <w:sz w:val="24"/>
          <w:szCs w:val="24"/>
        </w:rPr>
        <w:t xml:space="preserve">–Denis - </w:t>
      </w:r>
      <w:r w:rsidR="00494F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Etienne et Josette -</w:t>
      </w:r>
      <w:r w:rsidR="00FB4A2C" w:rsidRPr="00FB4A2C">
        <w:rPr>
          <w:rFonts w:ascii="Arial" w:hAnsi="Arial" w:cs="Arial"/>
          <w:sz w:val="24"/>
          <w:szCs w:val="24"/>
        </w:rPr>
        <w:t xml:space="preserve"> Isabel</w:t>
      </w:r>
      <w:r>
        <w:rPr>
          <w:rFonts w:ascii="Arial" w:hAnsi="Arial" w:cs="Arial"/>
          <w:sz w:val="24"/>
          <w:szCs w:val="24"/>
        </w:rPr>
        <w:t xml:space="preserve">le </w:t>
      </w:r>
      <w:r w:rsidR="009F54F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Loïc -</w:t>
      </w:r>
      <w:r w:rsidR="009F54FE">
        <w:rPr>
          <w:rFonts w:ascii="Arial" w:hAnsi="Arial" w:cs="Arial"/>
          <w:sz w:val="24"/>
          <w:szCs w:val="24"/>
        </w:rPr>
        <w:t xml:space="preserve">Louis – Lydia </w:t>
      </w:r>
      <w:r>
        <w:rPr>
          <w:rFonts w:ascii="Arial" w:hAnsi="Arial" w:cs="Arial"/>
          <w:sz w:val="24"/>
          <w:szCs w:val="24"/>
        </w:rPr>
        <w:t xml:space="preserve">– Marie - </w:t>
      </w:r>
      <w:r w:rsidR="009F54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Michel A.-</w:t>
      </w:r>
      <w:r w:rsidR="009F54FE">
        <w:rPr>
          <w:rFonts w:ascii="Arial" w:hAnsi="Arial" w:cs="Arial"/>
          <w:sz w:val="24"/>
          <w:szCs w:val="24"/>
        </w:rPr>
        <w:t xml:space="preserve"> –Nadine </w:t>
      </w:r>
      <w:r>
        <w:rPr>
          <w:rFonts w:ascii="Arial" w:hAnsi="Arial" w:cs="Arial"/>
          <w:sz w:val="24"/>
          <w:szCs w:val="24"/>
        </w:rPr>
        <w:t>– Nicole R. -</w:t>
      </w:r>
      <w:r w:rsidR="009F54FE">
        <w:rPr>
          <w:rFonts w:ascii="Arial" w:hAnsi="Arial" w:cs="Arial"/>
          <w:sz w:val="24"/>
          <w:szCs w:val="24"/>
        </w:rPr>
        <w:t xml:space="preserve"> Nicole et Raymond</w:t>
      </w:r>
      <w:r>
        <w:rPr>
          <w:rFonts w:ascii="Arial" w:hAnsi="Arial" w:cs="Arial"/>
          <w:sz w:val="24"/>
          <w:szCs w:val="24"/>
        </w:rPr>
        <w:t xml:space="preserve"> – Pierre Bonhomme - </w:t>
      </w:r>
    </w:p>
    <w:p w14:paraId="78F91844" w14:textId="2C91A0E5" w:rsidR="00A727F1" w:rsidRPr="00A727F1" w:rsidRDefault="008E319C" w:rsidP="008E319C">
      <w:pPr>
        <w:ind w:left="4248" w:firstLine="708"/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4B699DE1" wp14:editId="4FDBC014">
            <wp:extent cx="990600" cy="609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C6935" w14:textId="35FDDD0A" w:rsidR="00A727F1" w:rsidRDefault="00E0035C" w:rsidP="00A727F1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Michel A. fait part d’une demande reçue </w:t>
      </w:r>
      <w:r w:rsidR="00F230DB">
        <w:rPr>
          <w:rFonts w:ascii="Arial" w:hAnsi="Arial" w:cs="Arial"/>
          <w:sz w:val="24"/>
          <w:szCs w:val="24"/>
        </w:rPr>
        <w:t xml:space="preserve">pour intervention auprès du Centre Aéré de </w:t>
      </w:r>
      <w:proofErr w:type="spellStart"/>
      <w:r w:rsidR="00F230DB">
        <w:rPr>
          <w:rFonts w:ascii="Arial" w:hAnsi="Arial" w:cs="Arial"/>
          <w:sz w:val="24"/>
          <w:szCs w:val="24"/>
        </w:rPr>
        <w:t>Velanne</w:t>
      </w:r>
      <w:proofErr w:type="spellEnd"/>
      <w:r w:rsidR="00F230DB">
        <w:rPr>
          <w:rFonts w:ascii="Arial" w:hAnsi="Arial" w:cs="Arial"/>
          <w:sz w:val="24"/>
          <w:szCs w:val="24"/>
        </w:rPr>
        <w:t>. Cela concernerait environ 20 enfants. Nous pouvons proposer le 29 ou 30 Avril 2020. Au tarif de 250 €.</w:t>
      </w:r>
    </w:p>
    <w:p w14:paraId="67158699" w14:textId="5F304BF7" w:rsidR="00F230DB" w:rsidRDefault="00F230DB" w:rsidP="00A727F1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Proposition de visite au Planétarium de Vaulx en </w:t>
      </w:r>
      <w:proofErr w:type="spellStart"/>
      <w:r>
        <w:rPr>
          <w:rFonts w:ascii="Arial" w:hAnsi="Arial" w:cs="Arial"/>
          <w:sz w:val="24"/>
          <w:szCs w:val="24"/>
        </w:rPr>
        <w:t>Velin</w:t>
      </w:r>
      <w:proofErr w:type="spellEnd"/>
      <w:r>
        <w:rPr>
          <w:rFonts w:ascii="Arial" w:hAnsi="Arial" w:cs="Arial"/>
          <w:sz w:val="24"/>
          <w:szCs w:val="24"/>
        </w:rPr>
        <w:t xml:space="preserve"> – Cette visite pourrait se faire début Avril – à voir –</w:t>
      </w:r>
    </w:p>
    <w:p w14:paraId="21CD52D3" w14:textId="19191BBA" w:rsidR="00F230DB" w:rsidRDefault="00F230DB" w:rsidP="00A727F1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sortie « raquette » est remise début Mai.</w:t>
      </w:r>
    </w:p>
    <w:p w14:paraId="734970F4" w14:textId="02F77350" w:rsidR="00F230DB" w:rsidRDefault="00F230DB" w:rsidP="00A727F1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20 Février pose du pied pour le visuel assisté – R d V à 9 h 30 à St Albin</w:t>
      </w:r>
      <w:r w:rsidR="00646983">
        <w:rPr>
          <w:rFonts w:ascii="Arial" w:hAnsi="Arial" w:cs="Arial"/>
          <w:sz w:val="24"/>
          <w:szCs w:val="24"/>
        </w:rPr>
        <w:t xml:space="preserve"> – Michel A. – Michel B. – Etienne – Pierre Bonhomme -</w:t>
      </w:r>
    </w:p>
    <w:p w14:paraId="3DBC3E07" w14:textId="110576FF" w:rsidR="00F230DB" w:rsidRPr="00646983" w:rsidRDefault="008A7879" w:rsidP="00646983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Isabelle a proposé «</w:t>
      </w:r>
      <w:r w:rsidR="00F230DB" w:rsidRPr="008A7879">
        <w:rPr>
          <w:rFonts w:ascii="Arial" w:hAnsi="Arial" w:cs="Arial"/>
          <w:sz w:val="28"/>
          <w:szCs w:val="28"/>
          <w:u w:val="single"/>
        </w:rPr>
        <w:t>Un voyage cos</w:t>
      </w:r>
      <w:r w:rsidRPr="008A7879">
        <w:rPr>
          <w:rFonts w:ascii="Arial" w:hAnsi="Arial" w:cs="Arial"/>
          <w:sz w:val="28"/>
          <w:szCs w:val="28"/>
          <w:u w:val="single"/>
        </w:rPr>
        <w:t>mique au cœur de la Voie Lactée</w:t>
      </w:r>
      <w:r w:rsidR="00F230DB" w:rsidRPr="00646983">
        <w:rPr>
          <w:rFonts w:ascii="Arial" w:hAnsi="Arial" w:cs="Arial"/>
          <w:sz w:val="24"/>
          <w:szCs w:val="24"/>
        </w:rPr>
        <w:t>»</w:t>
      </w:r>
      <w:r w:rsidR="00BE4C6A" w:rsidRPr="00646983">
        <w:rPr>
          <w:rFonts w:ascii="Arial" w:hAnsi="Arial" w:cs="Arial"/>
          <w:noProof/>
          <w:color w:val="222222"/>
          <w:sz w:val="21"/>
          <w:szCs w:val="21"/>
          <w:shd w:val="clear" w:color="auto" w:fill="FFFFFF"/>
          <w:lang w:eastAsia="fr-FR"/>
        </w:rPr>
        <w:t xml:space="preserve">     </w:t>
      </w:r>
      <w:r w:rsidR="00BE4C6A">
        <w:rPr>
          <w:noProof/>
          <w:color w:val="222222"/>
          <w:sz w:val="21"/>
          <w:szCs w:val="21"/>
          <w:shd w:val="clear" w:color="auto" w:fill="FFFFFF"/>
          <w:lang w:eastAsia="fr-FR"/>
        </w:rPr>
        <w:drawing>
          <wp:inline distT="0" distB="0" distL="0" distR="0" wp14:anchorId="09D31FFA" wp14:editId="037E6030">
            <wp:extent cx="2466975" cy="1847850"/>
            <wp:effectExtent l="0" t="0" r="9525" b="0"/>
            <wp:docPr id="14" name="Image 14" descr="C:\Users\Nicole\AppData\Local\Microsoft\Windows\INetCache\Content.MSO\A055229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\AppData\Local\Microsoft\Windows\INetCache\Content.MSO\A055229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2715E4" w14:textId="22E191F3" w:rsidR="00960548" w:rsidRPr="00E614F4" w:rsidRDefault="00E85B9A" w:rsidP="003F1500">
      <w:pPr>
        <w:pStyle w:val="Paragraphedeliste"/>
        <w:numPr>
          <w:ilvl w:val="1"/>
          <w:numId w:val="41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637608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3F1500">
        <w:rPr>
          <w:rFonts w:ascii="Arial" w:hAnsi="Arial" w:cs="Arial"/>
          <w:sz w:val="24"/>
          <w:szCs w:val="24"/>
          <w:shd w:val="clear" w:color="auto" w:fill="FFFFFF"/>
        </w:rPr>
        <w:t xml:space="preserve">a  </w:t>
      </w:r>
      <w:r w:rsidRPr="00637608">
        <w:rPr>
          <w:rFonts w:ascii="Arial" w:hAnsi="Arial" w:cs="Arial"/>
          <w:b/>
          <w:bCs/>
          <w:sz w:val="24"/>
          <w:szCs w:val="24"/>
          <w:shd w:val="clear" w:color="auto" w:fill="FFFFFF"/>
        </w:rPr>
        <w:t>Voie lactée</w:t>
      </w:r>
      <w:r w:rsidR="00637608" w:rsidRPr="0063760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F1500">
        <w:rPr>
          <w:rFonts w:ascii="Arial" w:hAnsi="Arial" w:cs="Arial"/>
          <w:sz w:val="24"/>
          <w:szCs w:val="24"/>
          <w:shd w:val="clear" w:color="auto" w:fill="FFFFFF"/>
        </w:rPr>
        <w:t xml:space="preserve"> est une </w:t>
      </w:r>
      <w:hyperlink r:id="rId9" w:tooltip="Galaxie spirale barrée" w:history="1">
        <w:r w:rsidRPr="00637608">
          <w:rPr>
            <w:rFonts w:ascii="Arial" w:hAnsi="Arial" w:cs="Arial"/>
            <w:sz w:val="24"/>
            <w:szCs w:val="24"/>
            <w:shd w:val="clear" w:color="auto" w:fill="FFFFFF"/>
          </w:rPr>
          <w:t>galaxie spirale barrée</w:t>
        </w:r>
      </w:hyperlink>
      <w:r w:rsidR="003F15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37608">
        <w:rPr>
          <w:rFonts w:ascii="Arial" w:hAnsi="Arial" w:cs="Arial"/>
          <w:sz w:val="24"/>
          <w:szCs w:val="24"/>
          <w:shd w:val="clear" w:color="auto" w:fill="FFFFFF"/>
        </w:rPr>
        <w:t xml:space="preserve">qui </w:t>
      </w:r>
      <w:r w:rsidR="003F1500">
        <w:rPr>
          <w:rFonts w:ascii="Arial" w:hAnsi="Arial" w:cs="Arial"/>
          <w:sz w:val="24"/>
          <w:szCs w:val="24"/>
          <w:shd w:val="clear" w:color="auto" w:fill="FFFFFF"/>
        </w:rPr>
        <w:t xml:space="preserve">comprend de 200 à 400 </w:t>
      </w:r>
      <w:r w:rsidRPr="00637608">
        <w:rPr>
          <w:rFonts w:ascii="Arial" w:hAnsi="Arial" w:cs="Arial"/>
          <w:sz w:val="24"/>
          <w:szCs w:val="24"/>
          <w:shd w:val="clear" w:color="auto" w:fill="FFFFFF"/>
        </w:rPr>
        <w:t>milliards d'</w:t>
      </w:r>
      <w:hyperlink r:id="rId10" w:tooltip="Étoile" w:history="1">
        <w:r w:rsidRPr="00637608">
          <w:rPr>
            <w:rFonts w:ascii="Arial" w:hAnsi="Arial" w:cs="Arial"/>
            <w:sz w:val="24"/>
            <w:szCs w:val="24"/>
            <w:shd w:val="clear" w:color="auto" w:fill="FFFFFF"/>
          </w:rPr>
          <w:t>étoiles</w:t>
        </w:r>
      </w:hyperlink>
      <w:r w:rsidR="003F1500">
        <w:rPr>
          <w:rFonts w:ascii="Arial" w:hAnsi="Arial" w:cs="Arial"/>
          <w:sz w:val="24"/>
          <w:szCs w:val="24"/>
          <w:shd w:val="clear" w:color="auto" w:fill="FFFFFF"/>
        </w:rPr>
        <w:t xml:space="preserve"> et au minimum 100 milliards de </w:t>
      </w:r>
      <w:hyperlink r:id="rId11" w:tooltip="Planète" w:history="1">
        <w:r w:rsidRPr="00637608">
          <w:rPr>
            <w:rFonts w:ascii="Arial" w:hAnsi="Arial" w:cs="Arial"/>
            <w:sz w:val="24"/>
            <w:szCs w:val="24"/>
            <w:shd w:val="clear" w:color="auto" w:fill="FFFFFF"/>
          </w:rPr>
          <w:t>planètes</w:t>
        </w:r>
      </w:hyperlink>
      <w:r w:rsidRPr="0063760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6F5004" w:rsidRPr="006F5004">
        <w:rPr>
          <w:rFonts w:ascii="Arial" w:hAnsi="Arial" w:cs="Arial"/>
          <w:color w:val="222222"/>
          <w:sz w:val="24"/>
          <w:szCs w:val="24"/>
          <w:shd w:val="clear" w:color="auto" w:fill="FFFFFF"/>
        </w:rPr>
        <w:t>Le Système solaire, qui en fait partie,</w:t>
      </w:r>
      <w:r w:rsidR="006F5004">
        <w:rPr>
          <w:rFonts w:ascii="Arial" w:hAnsi="Arial" w:cs="Arial"/>
          <w:color w:val="222222"/>
          <w:shd w:val="clear" w:color="auto" w:fill="FFFFFF"/>
        </w:rPr>
        <w:t xml:space="preserve"> s</w:t>
      </w:r>
      <w:r w:rsidR="003F1500">
        <w:rPr>
          <w:rFonts w:ascii="Arial" w:hAnsi="Arial" w:cs="Arial"/>
          <w:color w:val="222222"/>
          <w:shd w:val="clear" w:color="auto" w:fill="FFFFFF"/>
        </w:rPr>
        <w:t xml:space="preserve">e situe à environ 27 000 années-lumière du centre de </w:t>
      </w:r>
      <w:r w:rsidR="006F5004">
        <w:rPr>
          <w:rFonts w:ascii="Arial" w:hAnsi="Arial" w:cs="Arial"/>
          <w:b/>
          <w:bCs/>
          <w:color w:val="222222"/>
          <w:shd w:val="clear" w:color="auto" w:fill="FFFFFF"/>
        </w:rPr>
        <w:t>la Voie lactée</w:t>
      </w:r>
      <w:r w:rsidR="006F5004">
        <w:rPr>
          <w:rFonts w:ascii="Arial" w:hAnsi="Arial" w:cs="Arial"/>
          <w:color w:val="222222"/>
          <w:shd w:val="clear" w:color="auto" w:fill="FFFFFF"/>
        </w:rPr>
        <w:t xml:space="preserve">, lequel est constitué d'un trou noir </w:t>
      </w:r>
      <w:r w:rsidR="00646983">
        <w:rPr>
          <w:rFonts w:ascii="Arial" w:hAnsi="Arial" w:cs="Arial"/>
          <w:color w:val="222222"/>
          <w:shd w:val="clear" w:color="auto" w:fill="FFFFFF"/>
        </w:rPr>
        <w:t>super massif</w:t>
      </w:r>
      <w:r w:rsidR="006F5004">
        <w:rPr>
          <w:rFonts w:ascii="Arial" w:hAnsi="Arial" w:cs="Arial"/>
          <w:color w:val="222222"/>
          <w:shd w:val="clear" w:color="auto" w:fill="FFFFFF"/>
        </w:rPr>
        <w:t>. Observée de la Terre, la Galaxie ressemble à une</w:t>
      </w:r>
      <w:proofErr w:type="gramStart"/>
      <w:r w:rsidR="008A787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F1500">
        <w:rPr>
          <w:rFonts w:ascii="Arial" w:hAnsi="Arial" w:cs="Arial"/>
          <w:color w:val="222222"/>
          <w:highlight w:val="yellow"/>
          <w:shd w:val="clear" w:color="auto" w:fill="FFFFFF"/>
        </w:rPr>
        <w:t>«</w:t>
      </w:r>
      <w:r w:rsidR="003F1500" w:rsidRPr="00E17F93">
        <w:rPr>
          <w:rFonts w:ascii="Arial" w:hAnsi="Arial" w:cs="Arial"/>
          <w:color w:val="222222"/>
          <w:highlight w:val="yellow"/>
          <w:shd w:val="clear" w:color="auto" w:fill="FFFFFF"/>
        </w:rPr>
        <w:t>bande</w:t>
      </w:r>
      <w:proofErr w:type="gramEnd"/>
      <w:r w:rsidR="006F5004" w:rsidRPr="00E17F93">
        <w:rPr>
          <w:rFonts w:ascii="Arial" w:hAnsi="Arial" w:cs="Arial"/>
          <w:color w:val="222222"/>
          <w:highlight w:val="yellow"/>
          <w:shd w:val="clear" w:color="auto" w:fill="FFFFFF"/>
        </w:rPr>
        <w:t xml:space="preserve"> </w:t>
      </w:r>
      <w:r w:rsidR="003F1500" w:rsidRPr="00E17F93">
        <w:rPr>
          <w:rFonts w:ascii="Arial" w:hAnsi="Arial" w:cs="Arial"/>
          <w:color w:val="222222"/>
          <w:highlight w:val="yellow"/>
          <w:shd w:val="clear" w:color="auto" w:fill="FFFFFF"/>
        </w:rPr>
        <w:t>blanchâtre</w:t>
      </w:r>
      <w:r w:rsidR="003F1500">
        <w:rPr>
          <w:rFonts w:ascii="Arial" w:hAnsi="Arial" w:cs="Arial"/>
          <w:color w:val="222222"/>
          <w:shd w:val="clear" w:color="auto" w:fill="FFFFFF"/>
        </w:rPr>
        <w:t>»</w:t>
      </w:r>
      <w:r w:rsidR="00BE4C6A"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637608">
        <w:rPr>
          <w:rFonts w:ascii="Arial" w:hAnsi="Arial" w:cs="Arial"/>
          <w:sz w:val="24"/>
          <w:szCs w:val="24"/>
          <w:shd w:val="clear" w:color="auto" w:fill="FFFFFF"/>
        </w:rPr>
        <w:t>Son di</w:t>
      </w:r>
      <w:r w:rsidR="003F1500">
        <w:rPr>
          <w:rFonts w:ascii="Arial" w:hAnsi="Arial" w:cs="Arial"/>
          <w:sz w:val="24"/>
          <w:szCs w:val="24"/>
          <w:shd w:val="clear" w:color="auto" w:fill="FFFFFF"/>
        </w:rPr>
        <w:t xml:space="preserve">amètre est estimé à environ 100 000 à 120 000 </w:t>
      </w:r>
      <w:hyperlink r:id="rId12" w:tooltip="Année-lumière" w:history="1">
        <w:r w:rsidRPr="00637608">
          <w:rPr>
            <w:rFonts w:ascii="Arial" w:hAnsi="Arial" w:cs="Arial"/>
            <w:sz w:val="24"/>
            <w:szCs w:val="24"/>
            <w:shd w:val="clear" w:color="auto" w:fill="FFFFFF"/>
          </w:rPr>
          <w:t>années-lumière</w:t>
        </w:r>
      </w:hyperlink>
      <w:r w:rsidR="003F1500">
        <w:rPr>
          <w:rFonts w:ascii="Arial" w:hAnsi="Arial" w:cs="Arial"/>
          <w:sz w:val="24"/>
          <w:szCs w:val="24"/>
          <w:shd w:val="clear" w:color="auto" w:fill="FFFFFF"/>
        </w:rPr>
        <w:t xml:space="preserve">, voire à 150 000 ou à 200 </w:t>
      </w:r>
      <w:r w:rsidRPr="00637608">
        <w:rPr>
          <w:rFonts w:ascii="Arial" w:hAnsi="Arial" w:cs="Arial"/>
          <w:sz w:val="24"/>
          <w:szCs w:val="24"/>
          <w:shd w:val="clear" w:color="auto" w:fill="FFFFFF"/>
        </w:rPr>
        <w:t xml:space="preserve">000 années-lumière bien que le </w:t>
      </w:r>
      <w:r w:rsidR="003F1500">
        <w:rPr>
          <w:rFonts w:ascii="Arial" w:hAnsi="Arial" w:cs="Arial"/>
          <w:sz w:val="24"/>
          <w:szCs w:val="24"/>
          <w:shd w:val="clear" w:color="auto" w:fill="FFFFFF"/>
        </w:rPr>
        <w:t xml:space="preserve">nombre d'étoiles au-delà de 120 </w:t>
      </w:r>
      <w:r w:rsidRPr="00637608">
        <w:rPr>
          <w:rFonts w:ascii="Arial" w:hAnsi="Arial" w:cs="Arial"/>
          <w:sz w:val="24"/>
          <w:szCs w:val="24"/>
          <w:shd w:val="clear" w:color="auto" w:fill="FFFFFF"/>
        </w:rPr>
        <w:t>000 années-lumière soit très fa</w:t>
      </w:r>
      <w:r w:rsidR="00646983">
        <w:rPr>
          <w:rFonts w:ascii="Arial" w:hAnsi="Arial" w:cs="Arial"/>
          <w:sz w:val="24"/>
          <w:szCs w:val="24"/>
          <w:shd w:val="clear" w:color="auto" w:fill="FFFFFF"/>
        </w:rPr>
        <w:t>ible</w:t>
      </w:r>
      <w:r w:rsidR="00E17F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«</w:t>
      </w:r>
      <w:r w:rsidR="00E17F93" w:rsidRPr="00E17F93">
        <w:rPr>
          <w:rFonts w:ascii="Arial" w:hAnsi="Arial" w:cs="Arial"/>
          <w:color w:val="222222"/>
          <w:sz w:val="24"/>
          <w:szCs w:val="24"/>
          <w:highlight w:val="yellow"/>
          <w:shd w:val="clear" w:color="auto" w:fill="FFFFFF"/>
        </w:rPr>
        <w:t>B</w:t>
      </w:r>
      <w:r w:rsidR="00AC46C5" w:rsidRPr="00E17F93">
        <w:rPr>
          <w:rFonts w:ascii="Arial" w:hAnsi="Arial" w:cs="Arial"/>
          <w:color w:val="222222"/>
          <w:sz w:val="24"/>
          <w:szCs w:val="24"/>
          <w:highlight w:val="yellow"/>
          <w:shd w:val="clear" w:color="auto" w:fill="FFFFFF"/>
        </w:rPr>
        <w:t>ande</w:t>
      </w:r>
      <w:r w:rsidR="00E17F93">
        <w:rPr>
          <w:rFonts w:ascii="Arial" w:hAnsi="Arial" w:cs="Arial"/>
          <w:color w:val="222222"/>
          <w:sz w:val="24"/>
          <w:szCs w:val="24"/>
          <w:shd w:val="clear" w:color="auto" w:fill="FFFFFF"/>
        </w:rPr>
        <w:t>»</w:t>
      </w:r>
      <w:r w:rsidR="00AC46C5" w:rsidRPr="00AC46C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parce que le Système solaire est situé sur le bord de sa structure en forme de disque.</w:t>
      </w:r>
      <w:r w:rsidR="003F150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3F1500">
        <w:rPr>
          <w:rFonts w:ascii="Arial" w:hAnsi="Arial" w:cs="Arial"/>
          <w:color w:val="222222"/>
          <w:sz w:val="24"/>
          <w:szCs w:val="24"/>
          <w:shd w:val="clear" w:color="auto" w:fill="FFFFFF"/>
        </w:rPr>
        <w:t>«</w:t>
      </w:r>
      <w:r w:rsidR="00AC46C5" w:rsidRPr="00DA3DF9">
        <w:rPr>
          <w:rFonts w:ascii="Arial" w:hAnsi="Arial" w:cs="Arial"/>
          <w:color w:val="222222"/>
          <w:sz w:val="24"/>
          <w:szCs w:val="24"/>
          <w:highlight w:val="yellow"/>
          <w:shd w:val="clear" w:color="auto" w:fill="FFFFFF"/>
        </w:rPr>
        <w:t>Blanchâtre</w:t>
      </w:r>
      <w:proofErr w:type="gramEnd"/>
      <w:r w:rsidR="00DA3DF9">
        <w:rPr>
          <w:rFonts w:ascii="Arial" w:hAnsi="Arial" w:cs="Arial"/>
          <w:color w:val="222222"/>
          <w:sz w:val="24"/>
          <w:szCs w:val="24"/>
          <w:shd w:val="clear" w:color="auto" w:fill="FFFFFF"/>
        </w:rPr>
        <w:t>»</w:t>
      </w:r>
      <w:r w:rsidR="00AC46C5" w:rsidRPr="00AC46C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en raison de l'accumulation d'une multitude d’étoiles que l'on ne peut distinguer à l’œil nu</w:t>
      </w:r>
      <w:r w:rsidR="00AC46C5" w:rsidRPr="00B539C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539C5" w:rsidRPr="00B539C5">
        <w:rPr>
          <w:rFonts w:ascii="Arial" w:hAnsi="Arial" w:cs="Arial"/>
          <w:sz w:val="24"/>
          <w:szCs w:val="24"/>
          <w:shd w:val="clear" w:color="auto" w:fill="FFFFFF"/>
        </w:rPr>
        <w:t xml:space="preserve"> Les plus anciennes étoiles de la </w:t>
      </w:r>
      <w:r w:rsidR="003F1500">
        <w:rPr>
          <w:rFonts w:ascii="Arial" w:hAnsi="Arial" w:cs="Arial"/>
          <w:sz w:val="24"/>
          <w:szCs w:val="24"/>
          <w:shd w:val="clear" w:color="auto" w:fill="FFFFFF"/>
        </w:rPr>
        <w:t xml:space="preserve">Galaxie sont apparues après les </w:t>
      </w:r>
      <w:hyperlink r:id="rId13" w:tooltip="Âges sombres (cosmologie)" w:history="1">
        <w:r w:rsidR="00B539C5" w:rsidRPr="00B539C5">
          <w:rPr>
            <w:rFonts w:ascii="Arial" w:hAnsi="Arial" w:cs="Arial"/>
            <w:sz w:val="24"/>
            <w:szCs w:val="24"/>
            <w:shd w:val="clear" w:color="auto" w:fill="FFFFFF"/>
          </w:rPr>
          <w:t>âges sombres</w:t>
        </w:r>
      </w:hyperlink>
      <w:r w:rsidR="003F1500">
        <w:rPr>
          <w:rFonts w:ascii="Arial" w:hAnsi="Arial" w:cs="Arial"/>
          <w:sz w:val="24"/>
          <w:szCs w:val="24"/>
          <w:shd w:val="clear" w:color="auto" w:fill="FFFFFF"/>
        </w:rPr>
        <w:t xml:space="preserve"> du </w:t>
      </w:r>
      <w:hyperlink r:id="rId14" w:tooltip="Big Bang" w:history="1">
        <w:proofErr w:type="spellStart"/>
        <w:r w:rsidR="00B539C5" w:rsidRPr="00B539C5">
          <w:rPr>
            <w:rFonts w:ascii="Arial" w:hAnsi="Arial" w:cs="Arial"/>
            <w:sz w:val="24"/>
            <w:szCs w:val="24"/>
            <w:shd w:val="clear" w:color="auto" w:fill="FFFFFF"/>
          </w:rPr>
          <w:t>Big</w:t>
        </w:r>
        <w:proofErr w:type="spellEnd"/>
        <w:r w:rsidR="00B539C5" w:rsidRPr="00B539C5">
          <w:rPr>
            <w:rFonts w:ascii="Arial" w:hAnsi="Arial" w:cs="Arial"/>
            <w:sz w:val="24"/>
            <w:szCs w:val="24"/>
            <w:shd w:val="clear" w:color="auto" w:fill="FFFFFF"/>
          </w:rPr>
          <w:t xml:space="preserve"> Bang</w:t>
        </w:r>
      </w:hyperlink>
      <w:r w:rsidR="003F15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39C5" w:rsidRPr="00B539C5">
        <w:rPr>
          <w:rFonts w:ascii="Arial" w:hAnsi="Arial" w:cs="Arial"/>
          <w:sz w:val="24"/>
          <w:szCs w:val="24"/>
          <w:shd w:val="clear" w:color="auto" w:fill="FFFFFF"/>
        </w:rPr>
        <w:t>; elles sont donc presque aussi âgées que l'</w:t>
      </w:r>
      <w:hyperlink r:id="rId15" w:tooltip="Univers" w:history="1">
        <w:r w:rsidR="00B539C5" w:rsidRPr="00B539C5">
          <w:rPr>
            <w:rFonts w:ascii="Arial" w:hAnsi="Arial" w:cs="Arial"/>
            <w:sz w:val="24"/>
            <w:szCs w:val="24"/>
            <w:shd w:val="clear" w:color="auto" w:fill="FFFFFF"/>
          </w:rPr>
          <w:t>Univers</w:t>
        </w:r>
      </w:hyperlink>
      <w:r w:rsidR="003F1500">
        <w:rPr>
          <w:rFonts w:ascii="Arial" w:hAnsi="Arial" w:cs="Arial"/>
          <w:sz w:val="24"/>
          <w:szCs w:val="24"/>
          <w:shd w:val="clear" w:color="auto" w:fill="FFFFFF"/>
        </w:rPr>
        <w:t xml:space="preserve"> même., l'âge de </w:t>
      </w:r>
      <w:hyperlink r:id="rId16" w:tooltip="HE 1523-0901" w:history="1">
        <w:r w:rsidR="00B539C5" w:rsidRPr="00B539C5">
          <w:rPr>
            <w:rFonts w:ascii="Arial" w:hAnsi="Arial" w:cs="Arial"/>
            <w:sz w:val="24"/>
            <w:szCs w:val="24"/>
            <w:shd w:val="clear" w:color="auto" w:fill="FFFFFF"/>
          </w:rPr>
          <w:t>HE 1523-0901</w:t>
        </w:r>
      </w:hyperlink>
      <w:r w:rsidR="00B539C5" w:rsidRPr="00B539C5">
        <w:rPr>
          <w:rFonts w:ascii="Arial" w:hAnsi="Arial" w:cs="Arial"/>
          <w:sz w:val="24"/>
          <w:szCs w:val="24"/>
          <w:shd w:val="clear" w:color="auto" w:fill="FFFFFF"/>
        </w:rPr>
        <w:t>, la plus vieille étoile de la Voie lactée, est de 13,</w:t>
      </w:r>
      <w:r w:rsidR="003F1500">
        <w:rPr>
          <w:rFonts w:ascii="Arial" w:hAnsi="Arial" w:cs="Arial"/>
          <w:sz w:val="24"/>
          <w:szCs w:val="24"/>
          <w:shd w:val="clear" w:color="auto" w:fill="FFFFFF"/>
        </w:rPr>
        <w:t xml:space="preserve">2 milliards d'années. Selon des </w:t>
      </w:r>
      <w:hyperlink r:id="rId17" w:tooltip="Référentiel (physique)" w:history="1">
        <w:r w:rsidR="00B539C5" w:rsidRPr="00B539C5">
          <w:rPr>
            <w:rFonts w:ascii="Arial" w:hAnsi="Arial" w:cs="Arial"/>
            <w:sz w:val="24"/>
            <w:szCs w:val="24"/>
            <w:shd w:val="clear" w:color="auto" w:fill="FFFFFF"/>
          </w:rPr>
          <w:t>référentiels</w:t>
        </w:r>
      </w:hyperlink>
      <w:r w:rsidR="003F15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18" w:tooltip="Cosmologie" w:history="1">
        <w:r w:rsidR="00B539C5" w:rsidRPr="00B539C5">
          <w:rPr>
            <w:rFonts w:ascii="Arial" w:hAnsi="Arial" w:cs="Arial"/>
            <w:sz w:val="24"/>
            <w:szCs w:val="24"/>
            <w:shd w:val="clear" w:color="auto" w:fill="FFFFFF"/>
          </w:rPr>
          <w:t>cosmologiques</w:t>
        </w:r>
      </w:hyperlink>
      <w:r w:rsidR="00B539C5" w:rsidRPr="00B539C5">
        <w:rPr>
          <w:rFonts w:ascii="Arial" w:hAnsi="Arial" w:cs="Arial"/>
          <w:sz w:val="24"/>
          <w:szCs w:val="24"/>
          <w:shd w:val="clear" w:color="auto" w:fill="FFFFFF"/>
        </w:rPr>
        <w:t xml:space="preserve">, l'ensemble de la Galaxie se </w:t>
      </w:r>
      <w:r w:rsidR="003F1500">
        <w:rPr>
          <w:rFonts w:ascii="Arial" w:hAnsi="Arial" w:cs="Arial"/>
          <w:sz w:val="24"/>
          <w:szCs w:val="24"/>
          <w:shd w:val="clear" w:color="auto" w:fill="FFFFFF"/>
        </w:rPr>
        <w:t xml:space="preserve">déplace à une vitesse d'environ 600 </w:t>
      </w:r>
      <w:r w:rsidR="00B539C5" w:rsidRPr="00B539C5">
        <w:rPr>
          <w:rFonts w:ascii="Arial" w:hAnsi="Arial" w:cs="Arial"/>
          <w:sz w:val="24"/>
          <w:szCs w:val="24"/>
        </w:rPr>
        <w:t>km/s</w:t>
      </w:r>
      <w:r w:rsidR="00B539C5" w:rsidRPr="00B539C5">
        <w:rPr>
          <w:rFonts w:ascii="Arial" w:hAnsi="Arial" w:cs="Arial"/>
          <w:sz w:val="24"/>
          <w:szCs w:val="24"/>
          <w:shd w:val="clear" w:color="auto" w:fill="FFFFFF"/>
        </w:rPr>
        <w:t>. Les étoiles et les gaz qui se trouvent à une grande distance de son centre galactique se déplacent à e</w:t>
      </w:r>
      <w:r w:rsidR="003F1500">
        <w:rPr>
          <w:rFonts w:ascii="Arial" w:hAnsi="Arial" w:cs="Arial"/>
          <w:sz w:val="24"/>
          <w:szCs w:val="24"/>
          <w:shd w:val="clear" w:color="auto" w:fill="FFFFFF"/>
        </w:rPr>
        <w:t xml:space="preserve">nviron 220 </w:t>
      </w:r>
      <w:r w:rsidR="00B539C5" w:rsidRPr="00B539C5">
        <w:rPr>
          <w:rFonts w:ascii="Arial" w:hAnsi="Arial" w:cs="Arial"/>
          <w:sz w:val="24"/>
          <w:szCs w:val="24"/>
        </w:rPr>
        <w:t>km/s</w:t>
      </w:r>
      <w:r w:rsidR="003F1500">
        <w:rPr>
          <w:rFonts w:ascii="Arial" w:hAnsi="Arial" w:cs="Arial"/>
          <w:sz w:val="24"/>
          <w:szCs w:val="24"/>
          <w:shd w:val="clear" w:color="auto" w:fill="FFFFFF"/>
        </w:rPr>
        <w:t xml:space="preserve"> par rapport à ce centre. Les </w:t>
      </w:r>
      <w:hyperlink r:id="rId19" w:tooltip="Lois de Kepler" w:history="1">
        <w:r w:rsidR="00B539C5" w:rsidRPr="00B539C5">
          <w:rPr>
            <w:rFonts w:ascii="Arial" w:hAnsi="Arial" w:cs="Arial"/>
            <w:sz w:val="24"/>
            <w:szCs w:val="24"/>
            <w:shd w:val="clear" w:color="auto" w:fill="FFFFFF"/>
          </w:rPr>
          <w:t>lois de Kepler</w:t>
        </w:r>
      </w:hyperlink>
      <w:r w:rsidR="003F15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39C5" w:rsidRPr="00B539C5">
        <w:rPr>
          <w:rFonts w:ascii="Arial" w:hAnsi="Arial" w:cs="Arial"/>
          <w:sz w:val="24"/>
          <w:szCs w:val="24"/>
          <w:shd w:val="clear" w:color="auto" w:fill="FFFFFF"/>
        </w:rPr>
        <w:t>ne pouvant expliquer cette vitesse constante, il est apparu nécessaire d'envisager que la majorité de la masse de la Voi</w:t>
      </w:r>
      <w:r w:rsidR="003F1500">
        <w:rPr>
          <w:rFonts w:ascii="Arial" w:hAnsi="Arial" w:cs="Arial"/>
          <w:sz w:val="24"/>
          <w:szCs w:val="24"/>
          <w:shd w:val="clear" w:color="auto" w:fill="FFFFFF"/>
        </w:rPr>
        <w:t xml:space="preserve">e lactée n'émet ni n'absorbe de </w:t>
      </w:r>
      <w:hyperlink r:id="rId20" w:tooltip="Rayonnement électromagnétique" w:history="1">
        <w:r w:rsidR="00B539C5" w:rsidRPr="00B539C5">
          <w:rPr>
            <w:rFonts w:ascii="Arial" w:hAnsi="Arial" w:cs="Arial"/>
            <w:sz w:val="24"/>
            <w:szCs w:val="24"/>
            <w:shd w:val="clear" w:color="auto" w:fill="FFFFFF"/>
          </w:rPr>
          <w:t>rayonnement électromagnétique</w:t>
        </w:r>
      </w:hyperlink>
      <w:r w:rsidR="003F15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39C5" w:rsidRPr="00B539C5">
        <w:rPr>
          <w:rFonts w:ascii="Arial" w:hAnsi="Arial" w:cs="Arial"/>
          <w:sz w:val="24"/>
          <w:szCs w:val="24"/>
          <w:shd w:val="clear" w:color="auto" w:fill="FFFFFF"/>
        </w:rPr>
        <w:t>et est donc constituée d</w:t>
      </w:r>
      <w:r w:rsidR="003F1500">
        <w:rPr>
          <w:rFonts w:ascii="Arial" w:hAnsi="Arial" w:cs="Arial"/>
          <w:sz w:val="24"/>
          <w:szCs w:val="24"/>
          <w:shd w:val="clear" w:color="auto" w:fill="FFFFFF"/>
        </w:rPr>
        <w:t xml:space="preserve">'une substance hypothétique, la </w:t>
      </w:r>
      <w:hyperlink r:id="rId21" w:tooltip="Matière noire" w:history="1">
        <w:r w:rsidR="00B539C5" w:rsidRPr="00B539C5">
          <w:rPr>
            <w:rFonts w:ascii="Arial" w:hAnsi="Arial" w:cs="Arial"/>
            <w:sz w:val="24"/>
            <w:szCs w:val="24"/>
            <w:shd w:val="clear" w:color="auto" w:fill="FFFFFF"/>
          </w:rPr>
          <w:t>matière noire</w:t>
        </w:r>
      </w:hyperlink>
      <w:r w:rsidR="00B539C5" w:rsidRPr="00B539C5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 w:rsidR="00CB374E" w:rsidRPr="00CB374E">
        <w:rPr>
          <w:rFonts w:ascii="Arial" w:hAnsi="Arial" w:cs="Arial"/>
          <w:noProof/>
          <w:color w:val="222222"/>
          <w:sz w:val="21"/>
          <w:szCs w:val="21"/>
          <w:shd w:val="clear" w:color="auto" w:fill="FFFFFF"/>
          <w:lang w:eastAsia="fr-FR"/>
        </w:rPr>
        <w:t xml:space="preserve"> </w:t>
      </w:r>
      <w:r w:rsidR="00E614F4">
        <w:rPr>
          <w:noProof/>
          <w:lang w:eastAsia="fr-FR"/>
        </w:rPr>
        <w:drawing>
          <wp:inline distT="0" distB="0" distL="0" distR="0" wp14:anchorId="250D792A" wp14:editId="14078B8B">
            <wp:extent cx="4476750" cy="1933312"/>
            <wp:effectExtent l="0" t="0" r="0" b="0"/>
            <wp:docPr id="17" name="Image 17" descr="Résultat de recherche d'images pour &quot;la voie lacté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a voie lactée&quot;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519" cy="193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6BEF8" w14:textId="77777777" w:rsidR="00E614F4" w:rsidRPr="00E614F4" w:rsidRDefault="00E614F4" w:rsidP="00E614F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614F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Au centre de la Voie lactée, un nuage de gaz semble tourbillonner autour d’un objet de 10.000 masses solaires.</w:t>
      </w:r>
    </w:p>
    <w:p w14:paraId="44D9048A" w14:textId="77777777" w:rsidR="00E614F4" w:rsidRPr="00E614F4" w:rsidRDefault="00E614F4" w:rsidP="00E614F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614F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 objet qui reste invisible aux observations.</w:t>
      </w:r>
    </w:p>
    <w:p w14:paraId="548FF0CE" w14:textId="64A0FC03" w:rsidR="00E614F4" w:rsidRDefault="00E614F4" w:rsidP="00E614F4">
      <w:pPr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E614F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 astronomes soupçonnent la présence d’un trou noir géant</w:t>
      </w:r>
      <w:r w:rsidRPr="00E614F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.</w:t>
      </w:r>
    </w:p>
    <w:p w14:paraId="0EF0FB19" w14:textId="1AD5C149" w:rsidR="00E614F4" w:rsidRPr="00E614F4" w:rsidRDefault="00E614F4" w:rsidP="00E614F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ab/>
      </w:r>
      <w:r w:rsidRPr="00E614F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Marie intervient pour donner quelques explications concernant les trous noirs.</w:t>
      </w:r>
    </w:p>
    <w:p w14:paraId="733FB5BE" w14:textId="61D05F97" w:rsidR="00E614F4" w:rsidRPr="00E614F4" w:rsidRDefault="009012FD" w:rsidP="00E614F4">
      <w:pPr>
        <w:pStyle w:val="Paragraphedeliste"/>
        <w:ind w:left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lastRenderedPageBreak/>
        <w:drawing>
          <wp:inline distT="0" distB="0" distL="0" distR="0" wp14:anchorId="60A9FE51" wp14:editId="538B9E70">
            <wp:extent cx="2257425" cy="1314450"/>
            <wp:effectExtent l="0" t="0" r="952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20px-Black_hole_-_Messier_87[1]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11F01560" wp14:editId="3A4DBE6F">
            <wp:extent cx="1847850" cy="133350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rou_noir_futurenfolie[1]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2D20A" w14:textId="2E4A193D" w:rsidR="007609ED" w:rsidRDefault="007609ED" w:rsidP="007609ED">
      <w:pPr>
        <w:pStyle w:val="Paragraphedeliste"/>
        <w:outlineLvl w:val="0"/>
        <w:rPr>
          <w:rFonts w:ascii="Arial" w:hAnsi="Arial" w:cs="Arial"/>
          <w:sz w:val="24"/>
          <w:szCs w:val="24"/>
        </w:rPr>
      </w:pPr>
    </w:p>
    <w:p w14:paraId="6BB70356" w14:textId="17B1B722" w:rsidR="009012FD" w:rsidRDefault="009012FD" w:rsidP="007609ED">
      <w:pPr>
        <w:pStyle w:val="Paragraphedeliste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Isabelle continue l’exposé en passant quelques vidéos concernant la Voie Lactée.</w:t>
      </w:r>
    </w:p>
    <w:p w14:paraId="17CB45A2" w14:textId="6C3B06C1" w:rsidR="009012FD" w:rsidRDefault="009012FD" w:rsidP="007609ED">
      <w:pPr>
        <w:pStyle w:val="Paragraphedeliste"/>
        <w:outlineLvl w:val="0"/>
        <w:rPr>
          <w:rFonts w:ascii="Arial" w:hAnsi="Arial" w:cs="Arial"/>
          <w:sz w:val="24"/>
          <w:szCs w:val="24"/>
        </w:rPr>
      </w:pPr>
    </w:p>
    <w:p w14:paraId="2F7F0F14" w14:textId="3009238D" w:rsidR="009012FD" w:rsidRDefault="009012FD" w:rsidP="009012FD">
      <w:pPr>
        <w:pStyle w:val="Paragraphedeliste"/>
        <w:numPr>
          <w:ilvl w:val="0"/>
          <w:numId w:val="49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Loïc donne des nouvelles du JWST – dont le lancement est prévu le 31 Mars 2021</w:t>
      </w:r>
    </w:p>
    <w:p w14:paraId="69A5A76B" w14:textId="4DAE427E" w:rsidR="006223A2" w:rsidRDefault="007B1BC8" w:rsidP="006223A2">
      <w:pPr>
        <w:pStyle w:val="Paragraphedeliste"/>
        <w:numPr>
          <w:ilvl w:val="1"/>
          <w:numId w:val="49"/>
        </w:numPr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B73C49C" wp14:editId="5BC070ED">
            <wp:extent cx="1933575" cy="1104819"/>
            <wp:effectExtent l="0" t="0" r="0" b="635"/>
            <wp:docPr id="3" name="Image 3" descr="Résultat de recherche d'images pour &quot;telescope jws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telescope jwst&quot;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85" cy="111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9C294" w14:textId="41BE33E0" w:rsidR="00646983" w:rsidRDefault="00646983" w:rsidP="006223A2">
      <w:pPr>
        <w:pStyle w:val="Paragraphedeliste"/>
        <w:numPr>
          <w:ilvl w:val="1"/>
          <w:numId w:val="49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Quelques chiffres également sur le budget de la Nasa.</w:t>
      </w:r>
    </w:p>
    <w:p w14:paraId="38D8E16E" w14:textId="5CEFE03D" w:rsidR="00646983" w:rsidRDefault="00646983" w:rsidP="00646983">
      <w:pPr>
        <w:pStyle w:val="Paragraphedeliste"/>
        <w:numPr>
          <w:ilvl w:val="2"/>
          <w:numId w:val="49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Evocation d’un nouveau télescope WFIRST dont le départ est prévu en 2025 ??, ce serait le successeur de HUBBLE.</w:t>
      </w:r>
    </w:p>
    <w:p w14:paraId="2121609C" w14:textId="44C30DE0" w:rsidR="00D86D54" w:rsidRPr="00646983" w:rsidRDefault="00646983" w:rsidP="00646983">
      <w:pPr>
        <w:pStyle w:val="Paragraphedeliste"/>
        <w:numPr>
          <w:ilvl w:val="2"/>
          <w:numId w:val="49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Présentation de quelques photos du ciel profond faites par Loïc.</w:t>
      </w:r>
      <w:r w:rsidR="00234AEA">
        <w:rPr>
          <w:noProof/>
        </w:rPr>
        <w:tab/>
      </w:r>
      <w:r w:rsidR="00234AEA">
        <w:rPr>
          <w:noProof/>
        </w:rPr>
        <w:tab/>
      </w:r>
      <w:r w:rsidR="00234AEA">
        <w:rPr>
          <w:noProof/>
        </w:rPr>
        <w:tab/>
      </w:r>
      <w:r w:rsidR="00234AEA" w:rsidRPr="00674F60">
        <w:rPr>
          <w:noProof/>
        </w:rPr>
        <w:drawing>
          <wp:inline distT="0" distB="0" distL="0" distR="0" wp14:anchorId="4AC8C194" wp14:editId="12B72A87">
            <wp:extent cx="990600" cy="6096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BACFC" w14:textId="482889DD" w:rsidR="001C74CD" w:rsidRDefault="00646983" w:rsidP="00646983">
      <w:pPr>
        <w:pStyle w:val="NormalWeb"/>
        <w:shd w:val="clear" w:color="auto" w:fill="FFFFFF"/>
        <w:spacing w:before="120" w:beforeAutospacing="0" w:after="120" w:afterAutospacing="0"/>
        <w:ind w:left="708"/>
        <w:rPr>
          <w:rFonts w:ascii="Arial" w:hAnsi="Arial" w:cs="Arial"/>
        </w:rPr>
      </w:pPr>
      <w:r>
        <w:rPr>
          <w:rFonts w:ascii="Arial" w:hAnsi="Arial" w:cs="Arial"/>
        </w:rPr>
        <w:t>Une énorme corbeille de bugnes, préparées par Josette,</w:t>
      </w:r>
      <w:r w:rsidR="00EC7BD0">
        <w:rPr>
          <w:rFonts w:ascii="Arial" w:hAnsi="Arial" w:cs="Arial"/>
        </w:rPr>
        <w:t xml:space="preserve"> pour fêter l’anniversaire d’Etienne, est venue régaler tout le monde. Et ceci, bien sûr, arrosé de cidre !</w:t>
      </w:r>
      <w:r w:rsidR="00EC7BD0">
        <w:rPr>
          <w:rFonts w:ascii="Arial" w:hAnsi="Arial" w:cs="Arial"/>
          <w:noProof/>
        </w:rPr>
        <w:drawing>
          <wp:inline distT="0" distB="0" distL="0" distR="0" wp14:anchorId="5F0DEE44" wp14:editId="0FB5EB08">
            <wp:extent cx="2790825" cy="12573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0211-IMG_0815[1]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BD0">
        <w:rPr>
          <w:rFonts w:ascii="Arial" w:hAnsi="Arial" w:cs="Arial"/>
          <w:noProof/>
        </w:rPr>
        <w:drawing>
          <wp:inline distT="0" distB="0" distL="0" distR="0" wp14:anchorId="0836F24E" wp14:editId="74A1A094">
            <wp:extent cx="1057275" cy="125730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1px-Cidrardenne[1]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BD0">
        <w:rPr>
          <w:rFonts w:ascii="Arial" w:hAnsi="Arial" w:cs="Arial"/>
          <w:noProof/>
        </w:rPr>
        <w:drawing>
          <wp:inline distT="0" distB="0" distL="0" distR="0" wp14:anchorId="4121361D" wp14:editId="071B94CF">
            <wp:extent cx="1362075" cy="125730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tohomebrindis[1]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DB3C2" w14:textId="6A02AD10" w:rsidR="00EC7BD0" w:rsidRDefault="00EC7BD0" w:rsidP="00646983">
      <w:pPr>
        <w:pStyle w:val="NormalWeb"/>
        <w:shd w:val="clear" w:color="auto" w:fill="FFFFFF"/>
        <w:spacing w:before="120" w:beforeAutospacing="0" w:after="120" w:afterAutospacing="0"/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03B621A6" wp14:editId="6236BD95">
            <wp:extent cx="2609850" cy="100012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rte-joyeux-anniversaire-confettis[1]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A4297" w14:textId="7B895E36" w:rsidR="00EC7BD0" w:rsidRPr="00646983" w:rsidRDefault="00EC7BD0" w:rsidP="00646983">
      <w:pPr>
        <w:pStyle w:val="NormalWeb"/>
        <w:shd w:val="clear" w:color="auto" w:fill="FFFFFF"/>
        <w:spacing w:before="120" w:beforeAutospacing="0" w:after="120" w:afterAutospacing="0"/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B5C58D" w14:textId="77777777" w:rsidR="007E5701" w:rsidRDefault="007E5701" w:rsidP="007E5701">
      <w:pPr>
        <w:pStyle w:val="Paragraphedeliste"/>
        <w:ind w:left="2880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Il est i</w:t>
      </w:r>
    </w:p>
    <w:p w14:paraId="35E457C5" w14:textId="77777777" w:rsidR="007E5701" w:rsidRDefault="007E5701" w:rsidP="007E5701">
      <w:pPr>
        <w:pStyle w:val="Paragraphedeliste"/>
        <w:ind w:left="2880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F74CC99" w14:textId="06B62581" w:rsidR="007E5701" w:rsidRDefault="007E5701" w:rsidP="007E5701">
      <w:pPr>
        <w:pStyle w:val="Paragraphedeliste"/>
        <w:ind w:left="2880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4C98388" w14:textId="11C7BEB1" w:rsidR="0076506B" w:rsidRDefault="0076506B" w:rsidP="007E5701">
      <w:pPr>
        <w:pStyle w:val="Paragraphedeliste"/>
        <w:ind w:left="2880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6EB4E50" w14:textId="77777777" w:rsidR="0076506B" w:rsidRDefault="0076506B" w:rsidP="007E5701">
      <w:pPr>
        <w:pStyle w:val="Paragraphedeliste"/>
        <w:ind w:left="2880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9637DBE" w14:textId="4B37084F" w:rsidR="00F877FA" w:rsidRPr="007E5701" w:rsidRDefault="006A1EA3" w:rsidP="007E5701">
      <w:pPr>
        <w:pStyle w:val="Paragraphedeliste"/>
        <w:ind w:left="288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Pas </w:t>
      </w:r>
      <w:r w:rsidR="009F61E6" w:rsidRPr="007E5701">
        <w:rPr>
          <w:rFonts w:ascii="Arial" w:hAnsi="Arial" w:cs="Arial"/>
          <w:b/>
          <w:sz w:val="24"/>
          <w:szCs w:val="24"/>
          <w:u w:val="single"/>
        </w:rPr>
        <w:t>d’observation</w:t>
      </w:r>
      <w:r w:rsidR="00373B77" w:rsidRPr="007E5701">
        <w:rPr>
          <w:rFonts w:ascii="Arial" w:hAnsi="Arial" w:cs="Arial"/>
          <w:b/>
          <w:sz w:val="24"/>
          <w:szCs w:val="24"/>
          <w:u w:val="single"/>
        </w:rPr>
        <w:t xml:space="preserve"> ce </w:t>
      </w:r>
      <w:proofErr w:type="gramStart"/>
      <w:r w:rsidR="00373B77" w:rsidRPr="007E5701">
        <w:rPr>
          <w:rFonts w:ascii="Arial" w:hAnsi="Arial" w:cs="Arial"/>
          <w:b/>
          <w:sz w:val="24"/>
          <w:szCs w:val="24"/>
          <w:u w:val="single"/>
        </w:rPr>
        <w:t xml:space="preserve">soir </w:t>
      </w:r>
      <w:r w:rsidR="00F230DB">
        <w:rPr>
          <w:rFonts w:ascii="Arial" w:hAnsi="Arial" w:cs="Arial"/>
          <w:sz w:val="24"/>
          <w:szCs w:val="24"/>
        </w:rPr>
        <w:t> :</w:t>
      </w:r>
      <w:proofErr w:type="gramEnd"/>
      <w:r w:rsidR="00F230DB">
        <w:rPr>
          <w:rFonts w:ascii="Arial" w:hAnsi="Arial" w:cs="Arial"/>
          <w:sz w:val="24"/>
          <w:szCs w:val="24"/>
        </w:rPr>
        <w:t xml:space="preserve"> ciel</w:t>
      </w:r>
      <w:r>
        <w:rPr>
          <w:rFonts w:ascii="Arial" w:hAnsi="Arial" w:cs="Arial"/>
          <w:sz w:val="24"/>
          <w:szCs w:val="24"/>
        </w:rPr>
        <w:t xml:space="preserve"> nuageux</w:t>
      </w:r>
      <w:r w:rsidR="00F230DB">
        <w:rPr>
          <w:noProof/>
          <w:lang w:eastAsia="fr-FR"/>
        </w:rPr>
        <w:t xml:space="preserve"> avec pluie</w:t>
      </w:r>
    </w:p>
    <w:p w14:paraId="08CD27E7" w14:textId="2C0F28BD" w:rsidR="001D4C25" w:rsidRPr="007E5701" w:rsidRDefault="001D4C25" w:rsidP="007E5701">
      <w:pPr>
        <w:outlineLvl w:val="0"/>
        <w:rPr>
          <w:rFonts w:ascii="Arial" w:hAnsi="Arial" w:cs="Arial"/>
          <w:sz w:val="24"/>
          <w:szCs w:val="24"/>
        </w:rPr>
      </w:pPr>
    </w:p>
    <w:p w14:paraId="4D4BD583" w14:textId="061E1459" w:rsidR="008F29C4" w:rsidRDefault="00683E83" w:rsidP="00F877FA">
      <w:pPr>
        <w:ind w:left="4248"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F9D1B26" wp14:editId="79277970">
            <wp:extent cx="876300" cy="609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3DF24" w14:textId="77777777" w:rsidR="00683E83" w:rsidRPr="00B7306B" w:rsidRDefault="00683E83" w:rsidP="00683E83">
      <w:pPr>
        <w:ind w:left="4248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14:paraId="222952E6" w14:textId="505F43CE" w:rsidR="00D243E9" w:rsidRDefault="005C762D" w:rsidP="00D243E9">
      <w:pPr>
        <w:pStyle w:val="NormalWeb"/>
        <w:ind w:firstLine="567"/>
        <w:rPr>
          <w:rFonts w:ascii="Arial" w:hAnsi="Arial" w:cs="Arial"/>
          <w:b/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6AA17" wp14:editId="1AB7F5EC">
                <wp:simplePos x="0" y="0"/>
                <wp:positionH relativeFrom="page">
                  <wp:posOffset>0</wp:posOffset>
                </wp:positionH>
                <wp:positionV relativeFrom="paragraph">
                  <wp:posOffset>258446</wp:posOffset>
                </wp:positionV>
                <wp:extent cx="45719" cy="45719"/>
                <wp:effectExtent l="57150" t="19050" r="501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6941D" w14:textId="77777777" w:rsidR="00B17367" w:rsidRPr="005C762D" w:rsidRDefault="00B17367" w:rsidP="00385DF9">
                            <w:pPr>
                              <w:pStyle w:val="NormalWeb"/>
                              <w:keepNext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AA17" id="Zone de texte 12" o:spid="_x0000_s1027" type="#_x0000_t202" style="position:absolute;left:0;text-align:left;margin-left:0;margin-top:20.35pt;width:3.6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" filled="f" stroked="f">
                <v:textbox>
                  <w:txbxContent>
                    <w:p w14:paraId="36A6941D" w14:textId="77777777" w:rsidR="00B17367" w:rsidRPr="005C762D" w:rsidRDefault="00B17367" w:rsidP="00385DF9">
                      <w:pPr>
                        <w:pStyle w:val="NormalWeb"/>
                        <w:keepNext/>
                        <w:rPr>
                          <w:rFonts w:ascii="Comic Sans MS" w:hAnsi="Comic Sans MS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48CA" w:rsidRPr="008E3280">
        <w:rPr>
          <w:rFonts w:ascii="Arial" w:hAnsi="Arial" w:cs="Arial"/>
          <w:b/>
          <w:color w:val="FF0000"/>
          <w:u w:val="single"/>
        </w:rPr>
        <w:t>Proc</w:t>
      </w:r>
      <w:r w:rsidR="0041186A">
        <w:rPr>
          <w:rFonts w:ascii="Arial" w:hAnsi="Arial" w:cs="Arial"/>
          <w:b/>
          <w:color w:val="FF0000"/>
          <w:u w:val="single"/>
        </w:rPr>
        <w:t>haine réunion</w:t>
      </w:r>
      <w:r w:rsidR="001F2414">
        <w:rPr>
          <w:rFonts w:ascii="Arial" w:hAnsi="Arial" w:cs="Arial"/>
          <w:b/>
          <w:color w:val="FF0000"/>
          <w:u w:val="single"/>
        </w:rPr>
        <w:t xml:space="preserve"> : </w:t>
      </w:r>
      <w:r w:rsidR="001F2414">
        <w:rPr>
          <w:rFonts w:ascii="Arial" w:hAnsi="Arial" w:cs="Arial"/>
        </w:rPr>
        <w:t xml:space="preserve"> </w:t>
      </w:r>
      <w:r w:rsidR="00F354D3">
        <w:rPr>
          <w:rFonts w:ascii="Arial" w:hAnsi="Arial" w:cs="Arial"/>
        </w:rPr>
        <w:t xml:space="preserve">    </w:t>
      </w:r>
      <w:r w:rsidR="001F2414">
        <w:rPr>
          <w:rFonts w:ascii="Arial" w:hAnsi="Arial" w:cs="Arial"/>
          <w:b/>
          <w:color w:val="FF0000"/>
        </w:rPr>
        <w:t xml:space="preserve">Club/Observation : </w:t>
      </w:r>
      <w:r w:rsidR="00EC7BD0">
        <w:rPr>
          <w:rFonts w:ascii="Arial" w:hAnsi="Arial" w:cs="Arial"/>
          <w:b/>
          <w:color w:val="FF0000"/>
        </w:rPr>
        <w:t>Lundi 2 Mars</w:t>
      </w:r>
      <w:r w:rsidR="006A1EA3">
        <w:rPr>
          <w:rFonts w:ascii="Arial" w:hAnsi="Arial" w:cs="Arial"/>
          <w:b/>
          <w:color w:val="FF0000"/>
        </w:rPr>
        <w:t xml:space="preserve"> 2020</w:t>
      </w:r>
      <w:r w:rsidR="00385DF9">
        <w:rPr>
          <w:rFonts w:ascii="Arial" w:hAnsi="Arial" w:cs="Arial"/>
          <w:b/>
          <w:color w:val="FF0000"/>
        </w:rPr>
        <w:t xml:space="preserve"> à 20</w:t>
      </w:r>
      <w:r w:rsidR="008509A9">
        <w:rPr>
          <w:rFonts w:ascii="Arial" w:hAnsi="Arial" w:cs="Arial"/>
          <w:b/>
          <w:color w:val="FF0000"/>
        </w:rPr>
        <w:t xml:space="preserve"> h</w:t>
      </w:r>
      <w:r w:rsidR="00893B6A">
        <w:rPr>
          <w:rFonts w:ascii="Arial" w:hAnsi="Arial" w:cs="Arial"/>
          <w:b/>
          <w:color w:val="FF0000"/>
        </w:rPr>
        <w:t>.</w:t>
      </w:r>
    </w:p>
    <w:p w14:paraId="0184B7EE" w14:textId="430C66E4" w:rsidR="00385DF9" w:rsidRDefault="004F48CA" w:rsidP="00E87A1B">
      <w:pPr>
        <w:pStyle w:val="NormalWeb"/>
        <w:ind w:firstLine="567"/>
        <w:rPr>
          <w:rFonts w:ascii="Arial" w:hAnsi="Arial" w:cs="Arial"/>
          <w:b/>
          <w:color w:val="FF0000"/>
        </w:rPr>
      </w:pPr>
      <w:r w:rsidRPr="00D243E9">
        <w:rPr>
          <w:rFonts w:ascii="Arial" w:hAnsi="Arial" w:cs="Arial"/>
          <w:b/>
          <w:color w:val="FF0000"/>
          <w:u w:val="single"/>
        </w:rPr>
        <w:t>Observation du soleil :</w:t>
      </w:r>
      <w:r w:rsidR="00EC7BD0">
        <w:rPr>
          <w:rFonts w:ascii="Arial" w:hAnsi="Arial" w:cs="Arial"/>
          <w:b/>
          <w:color w:val="FF0000"/>
        </w:rPr>
        <w:t xml:space="preserve"> Dimanche 15 Mars</w:t>
      </w:r>
      <w:r w:rsidR="006A1EA3">
        <w:rPr>
          <w:rFonts w:ascii="Arial" w:hAnsi="Arial" w:cs="Arial"/>
          <w:b/>
          <w:color w:val="FF0000"/>
        </w:rPr>
        <w:t xml:space="preserve"> 2020 </w:t>
      </w:r>
      <w:r w:rsidR="00EE456B" w:rsidRPr="00D243E9">
        <w:rPr>
          <w:rFonts w:ascii="Arial" w:hAnsi="Arial" w:cs="Arial"/>
          <w:b/>
          <w:color w:val="FF0000"/>
        </w:rPr>
        <w:t>de</w:t>
      </w:r>
      <w:r w:rsidRPr="00D243E9">
        <w:rPr>
          <w:rFonts w:ascii="Arial" w:hAnsi="Arial" w:cs="Arial"/>
          <w:b/>
          <w:color w:val="FF0000"/>
        </w:rPr>
        <w:t xml:space="preserve"> 11 H</w:t>
      </w:r>
      <w:r w:rsidR="001F2414" w:rsidRPr="00D243E9">
        <w:rPr>
          <w:rFonts w:ascii="Arial" w:hAnsi="Arial" w:cs="Arial"/>
          <w:b/>
          <w:color w:val="FF0000"/>
        </w:rPr>
        <w:t xml:space="preserve"> </w:t>
      </w:r>
      <w:r w:rsidR="00385DF9" w:rsidRPr="00D243E9">
        <w:rPr>
          <w:rFonts w:ascii="Arial" w:hAnsi="Arial" w:cs="Arial"/>
          <w:b/>
          <w:color w:val="FF0000"/>
        </w:rPr>
        <w:t xml:space="preserve">à 12 </w:t>
      </w:r>
      <w:r w:rsidR="00783B46">
        <w:rPr>
          <w:rFonts w:ascii="Arial" w:hAnsi="Arial" w:cs="Arial"/>
          <w:b/>
          <w:color w:val="FF0000"/>
        </w:rPr>
        <w:t>H</w:t>
      </w:r>
    </w:p>
    <w:p w14:paraId="5B90DB8F" w14:textId="1E08B9B3" w:rsidR="004F48CA" w:rsidRDefault="00385DF9" w:rsidP="00385DF9">
      <w:pPr>
        <w:ind w:firstLine="567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NB</w:t>
      </w:r>
    </w:p>
    <w:p w14:paraId="4FC8B73B" w14:textId="622A3CE8" w:rsidR="00EA5CA0" w:rsidRDefault="00EA5CA0" w:rsidP="00385DF9">
      <w:pPr>
        <w:ind w:firstLine="567"/>
        <w:outlineLvl w:val="0"/>
        <w:rPr>
          <w:rFonts w:ascii="Arial" w:hAnsi="Arial" w:cs="Arial"/>
          <w:b/>
          <w:sz w:val="24"/>
          <w:szCs w:val="24"/>
        </w:rPr>
      </w:pPr>
    </w:p>
    <w:sectPr w:rsidR="00EA5CA0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F43DC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DE8D"/>
      </v:shape>
    </w:pict>
  </w:numPicBullet>
  <w:numPicBullet w:numPicBulletId="1">
    <w:pict>
      <v:shape id="_x0000_i1056" type="#_x0000_t75" style="width:11.25pt;height:11.25pt" o:bullet="t">
        <v:imagedata r:id="rId2" o:title="mso4AF8"/>
      </v:shape>
    </w:pict>
  </w:numPicBullet>
  <w:abstractNum w:abstractNumId="0" w15:restartNumberingAfterBreak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D59D6"/>
    <w:multiLevelType w:val="hybridMultilevel"/>
    <w:tmpl w:val="7D545D7C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1780216"/>
    <w:multiLevelType w:val="hybridMultilevel"/>
    <w:tmpl w:val="7CA09F48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8166D6B"/>
    <w:multiLevelType w:val="hybridMultilevel"/>
    <w:tmpl w:val="9D30CD92"/>
    <w:lvl w:ilvl="0" w:tplc="040C0007">
      <w:start w:val="1"/>
      <w:numFmt w:val="bullet"/>
      <w:lvlText w:val=""/>
      <w:lvlPicBulletId w:val="1"/>
      <w:lvlJc w:val="left"/>
      <w:pPr>
        <w:ind w:left="121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27F76"/>
    <w:multiLevelType w:val="hybridMultilevel"/>
    <w:tmpl w:val="0E1EF82A"/>
    <w:lvl w:ilvl="0" w:tplc="040C0005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5" w15:restartNumberingAfterBreak="0">
    <w:nsid w:val="0A6D2E56"/>
    <w:multiLevelType w:val="hybridMultilevel"/>
    <w:tmpl w:val="BFEE81AC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86038"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5648F"/>
    <w:multiLevelType w:val="hybridMultilevel"/>
    <w:tmpl w:val="536CC98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D37F57"/>
    <w:multiLevelType w:val="hybridMultilevel"/>
    <w:tmpl w:val="046AAB7C"/>
    <w:lvl w:ilvl="0" w:tplc="44886D2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0DF5151B"/>
    <w:multiLevelType w:val="hybridMultilevel"/>
    <w:tmpl w:val="C4D8100E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0F4A3E27"/>
    <w:multiLevelType w:val="hybridMultilevel"/>
    <w:tmpl w:val="763EA7EE"/>
    <w:lvl w:ilvl="0" w:tplc="C370527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2544701"/>
    <w:multiLevelType w:val="hybridMultilevel"/>
    <w:tmpl w:val="6840C44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569019E"/>
    <w:multiLevelType w:val="hybridMultilevel"/>
    <w:tmpl w:val="CC4AB78A"/>
    <w:lvl w:ilvl="0" w:tplc="C61A59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6A3"/>
    <w:multiLevelType w:val="multilevel"/>
    <w:tmpl w:val="4256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E36FE9"/>
    <w:multiLevelType w:val="hybridMultilevel"/>
    <w:tmpl w:val="988E181E"/>
    <w:lvl w:ilvl="0" w:tplc="040C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4" w15:restartNumberingAfterBreak="0">
    <w:nsid w:val="22C80A0F"/>
    <w:multiLevelType w:val="hybridMultilevel"/>
    <w:tmpl w:val="78B2E4EC"/>
    <w:lvl w:ilvl="0" w:tplc="AF58487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3553BC4"/>
    <w:multiLevelType w:val="hybridMultilevel"/>
    <w:tmpl w:val="B02E58E2"/>
    <w:lvl w:ilvl="0" w:tplc="AE5460B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46C0579"/>
    <w:multiLevelType w:val="multilevel"/>
    <w:tmpl w:val="5DF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8A6413"/>
    <w:multiLevelType w:val="hybridMultilevel"/>
    <w:tmpl w:val="9D847EF6"/>
    <w:lvl w:ilvl="0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294D27DC"/>
    <w:multiLevelType w:val="hybridMultilevel"/>
    <w:tmpl w:val="B0228462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9" w15:restartNumberingAfterBreak="0">
    <w:nsid w:val="32245D33"/>
    <w:multiLevelType w:val="hybridMultilevel"/>
    <w:tmpl w:val="225A635C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F0A5C"/>
    <w:multiLevelType w:val="multilevel"/>
    <w:tmpl w:val="320EC388"/>
    <w:lvl w:ilvl="0">
      <w:start w:val="1"/>
      <w:numFmt w:val="bullet"/>
      <w:lvlText w:val=""/>
      <w:lvlJc w:val="left"/>
      <w:pPr>
        <w:tabs>
          <w:tab w:val="num" w:pos="7992"/>
        </w:tabs>
        <w:ind w:left="799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712"/>
        </w:tabs>
        <w:ind w:left="87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432"/>
        </w:tabs>
        <w:ind w:left="94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152"/>
        </w:tabs>
        <w:ind w:left="101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592"/>
        </w:tabs>
        <w:ind w:left="115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312"/>
        </w:tabs>
        <w:ind w:left="123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752"/>
        </w:tabs>
        <w:ind w:left="13752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7E40DC"/>
    <w:multiLevelType w:val="multilevel"/>
    <w:tmpl w:val="F796C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677720"/>
    <w:multiLevelType w:val="hybridMultilevel"/>
    <w:tmpl w:val="CA3046E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E3DC0"/>
    <w:multiLevelType w:val="hybridMultilevel"/>
    <w:tmpl w:val="7F2C5A2A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24" w15:restartNumberingAfterBreak="0">
    <w:nsid w:val="449E1E12"/>
    <w:multiLevelType w:val="hybridMultilevel"/>
    <w:tmpl w:val="9230BE88"/>
    <w:lvl w:ilvl="0" w:tplc="040C0007">
      <w:start w:val="1"/>
      <w:numFmt w:val="bullet"/>
      <w:lvlText w:val=""/>
      <w:lvlPicBulletId w:val="1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46D47D43"/>
    <w:multiLevelType w:val="hybridMultilevel"/>
    <w:tmpl w:val="B25854F4"/>
    <w:lvl w:ilvl="0" w:tplc="040C0007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AB13682"/>
    <w:multiLevelType w:val="hybridMultilevel"/>
    <w:tmpl w:val="8E6C3E90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C145082"/>
    <w:multiLevelType w:val="hybridMultilevel"/>
    <w:tmpl w:val="A8F68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A6423"/>
    <w:multiLevelType w:val="hybridMultilevel"/>
    <w:tmpl w:val="DC80DD1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4EA839FB"/>
    <w:multiLevelType w:val="multilevel"/>
    <w:tmpl w:val="093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BB00A8"/>
    <w:multiLevelType w:val="hybridMultilevel"/>
    <w:tmpl w:val="B59EE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A71BF2"/>
    <w:multiLevelType w:val="hybridMultilevel"/>
    <w:tmpl w:val="7826AD26"/>
    <w:lvl w:ilvl="0" w:tplc="040C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8979F6"/>
    <w:multiLevelType w:val="hybridMultilevel"/>
    <w:tmpl w:val="51EC1EF6"/>
    <w:lvl w:ilvl="0" w:tplc="040C0007">
      <w:start w:val="1"/>
      <w:numFmt w:val="bullet"/>
      <w:lvlText w:val=""/>
      <w:lvlPicBulletId w:val="1"/>
      <w:lvlJc w:val="left"/>
      <w:pPr>
        <w:ind w:left="3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33" w15:restartNumberingAfterBreak="0">
    <w:nsid w:val="56E9633E"/>
    <w:multiLevelType w:val="hybridMultilevel"/>
    <w:tmpl w:val="8204502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40B09"/>
    <w:multiLevelType w:val="hybridMultilevel"/>
    <w:tmpl w:val="25662C88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6F242658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5" w15:restartNumberingAfterBreak="0">
    <w:nsid w:val="59FA0611"/>
    <w:multiLevelType w:val="hybridMultilevel"/>
    <w:tmpl w:val="0F6010F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91B5A"/>
    <w:multiLevelType w:val="hybridMultilevel"/>
    <w:tmpl w:val="D5E448A4"/>
    <w:lvl w:ilvl="0" w:tplc="2D3E22D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53A1D54"/>
    <w:multiLevelType w:val="hybridMultilevel"/>
    <w:tmpl w:val="2ED618B8"/>
    <w:lvl w:ilvl="0" w:tplc="248ED642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8" w15:restartNumberingAfterBreak="0">
    <w:nsid w:val="65412D88"/>
    <w:multiLevelType w:val="hybridMultilevel"/>
    <w:tmpl w:val="CD68916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86B76"/>
    <w:multiLevelType w:val="hybridMultilevel"/>
    <w:tmpl w:val="BB72B9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2D6774"/>
    <w:multiLevelType w:val="hybridMultilevel"/>
    <w:tmpl w:val="9766BA3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305DA"/>
    <w:multiLevelType w:val="hybridMultilevel"/>
    <w:tmpl w:val="5964BD30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101024E"/>
    <w:multiLevelType w:val="multilevel"/>
    <w:tmpl w:val="36EE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1A0890"/>
    <w:multiLevelType w:val="multilevel"/>
    <w:tmpl w:val="676A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8066F7"/>
    <w:multiLevelType w:val="hybridMultilevel"/>
    <w:tmpl w:val="B25C2104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54AE7"/>
    <w:multiLevelType w:val="hybridMultilevel"/>
    <w:tmpl w:val="70F24C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26352"/>
    <w:multiLevelType w:val="hybridMultilevel"/>
    <w:tmpl w:val="F5B49F5E"/>
    <w:lvl w:ilvl="0" w:tplc="AA32F342"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7" w15:restartNumberingAfterBreak="0">
    <w:nsid w:val="79504718"/>
    <w:multiLevelType w:val="hybridMultilevel"/>
    <w:tmpl w:val="3DDED12E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E16611E"/>
    <w:multiLevelType w:val="hybridMultilevel"/>
    <w:tmpl w:val="0C22DA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8"/>
  </w:num>
  <w:num w:numId="3">
    <w:abstractNumId w:val="10"/>
  </w:num>
  <w:num w:numId="4">
    <w:abstractNumId w:val="26"/>
  </w:num>
  <w:num w:numId="5">
    <w:abstractNumId w:val="11"/>
  </w:num>
  <w:num w:numId="6">
    <w:abstractNumId w:val="36"/>
  </w:num>
  <w:num w:numId="7">
    <w:abstractNumId w:val="45"/>
  </w:num>
  <w:num w:numId="8">
    <w:abstractNumId w:val="0"/>
  </w:num>
  <w:num w:numId="9">
    <w:abstractNumId w:val="19"/>
  </w:num>
  <w:num w:numId="10">
    <w:abstractNumId w:val="39"/>
  </w:num>
  <w:num w:numId="11">
    <w:abstractNumId w:val="8"/>
  </w:num>
  <w:num w:numId="12">
    <w:abstractNumId w:val="17"/>
  </w:num>
  <w:num w:numId="13">
    <w:abstractNumId w:val="30"/>
  </w:num>
  <w:num w:numId="14">
    <w:abstractNumId w:val="6"/>
  </w:num>
  <w:num w:numId="15">
    <w:abstractNumId w:val="4"/>
  </w:num>
  <w:num w:numId="16">
    <w:abstractNumId w:val="23"/>
  </w:num>
  <w:num w:numId="17">
    <w:abstractNumId w:val="18"/>
  </w:num>
  <w:num w:numId="18">
    <w:abstractNumId w:val="41"/>
  </w:num>
  <w:num w:numId="19">
    <w:abstractNumId w:val="3"/>
  </w:num>
  <w:num w:numId="20">
    <w:abstractNumId w:val="28"/>
  </w:num>
  <w:num w:numId="21">
    <w:abstractNumId w:val="2"/>
  </w:num>
  <w:num w:numId="22">
    <w:abstractNumId w:val="1"/>
  </w:num>
  <w:num w:numId="23">
    <w:abstractNumId w:val="13"/>
  </w:num>
  <w:num w:numId="24">
    <w:abstractNumId w:val="25"/>
  </w:num>
  <w:num w:numId="25">
    <w:abstractNumId w:val="27"/>
  </w:num>
  <w:num w:numId="26">
    <w:abstractNumId w:val="34"/>
  </w:num>
  <w:num w:numId="27">
    <w:abstractNumId w:val="16"/>
  </w:num>
  <w:num w:numId="28">
    <w:abstractNumId w:val="7"/>
  </w:num>
  <w:num w:numId="29">
    <w:abstractNumId w:val="44"/>
  </w:num>
  <w:num w:numId="30">
    <w:abstractNumId w:val="33"/>
  </w:num>
  <w:num w:numId="31">
    <w:abstractNumId w:val="22"/>
  </w:num>
  <w:num w:numId="32">
    <w:abstractNumId w:val="9"/>
  </w:num>
  <w:num w:numId="33">
    <w:abstractNumId w:val="29"/>
  </w:num>
  <w:num w:numId="34">
    <w:abstractNumId w:val="15"/>
  </w:num>
  <w:num w:numId="35">
    <w:abstractNumId w:val="37"/>
  </w:num>
  <w:num w:numId="36">
    <w:abstractNumId w:val="14"/>
  </w:num>
  <w:num w:numId="37">
    <w:abstractNumId w:val="35"/>
  </w:num>
  <w:num w:numId="38">
    <w:abstractNumId w:val="32"/>
  </w:num>
  <w:num w:numId="39">
    <w:abstractNumId w:val="38"/>
  </w:num>
  <w:num w:numId="40">
    <w:abstractNumId w:val="21"/>
  </w:num>
  <w:num w:numId="41">
    <w:abstractNumId w:val="40"/>
  </w:num>
  <w:num w:numId="42">
    <w:abstractNumId w:val="12"/>
  </w:num>
  <w:num w:numId="43">
    <w:abstractNumId w:val="43"/>
  </w:num>
  <w:num w:numId="44">
    <w:abstractNumId w:val="20"/>
  </w:num>
  <w:num w:numId="45">
    <w:abstractNumId w:val="24"/>
  </w:num>
  <w:num w:numId="46">
    <w:abstractNumId w:val="46"/>
  </w:num>
  <w:num w:numId="47">
    <w:abstractNumId w:val="47"/>
  </w:num>
  <w:num w:numId="48">
    <w:abstractNumId w:val="42"/>
  </w:num>
  <w:num w:numId="49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B"/>
    <w:rsid w:val="0000055C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0EDB"/>
    <w:rsid w:val="00011B19"/>
    <w:rsid w:val="00011B96"/>
    <w:rsid w:val="00012E64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2FC7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3DD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42EE"/>
    <w:rsid w:val="000444A0"/>
    <w:rsid w:val="00045E75"/>
    <w:rsid w:val="00046404"/>
    <w:rsid w:val="0004669F"/>
    <w:rsid w:val="00046C8F"/>
    <w:rsid w:val="00046C9A"/>
    <w:rsid w:val="000474BF"/>
    <w:rsid w:val="00047B7B"/>
    <w:rsid w:val="0005046B"/>
    <w:rsid w:val="00050BDA"/>
    <w:rsid w:val="00050E4D"/>
    <w:rsid w:val="000511EF"/>
    <w:rsid w:val="000514DF"/>
    <w:rsid w:val="00051ABA"/>
    <w:rsid w:val="00051EDA"/>
    <w:rsid w:val="0005280E"/>
    <w:rsid w:val="00052A39"/>
    <w:rsid w:val="00053A88"/>
    <w:rsid w:val="00053E95"/>
    <w:rsid w:val="00054C7B"/>
    <w:rsid w:val="00055C01"/>
    <w:rsid w:val="00056071"/>
    <w:rsid w:val="000561FC"/>
    <w:rsid w:val="000565B4"/>
    <w:rsid w:val="00057B2D"/>
    <w:rsid w:val="00061662"/>
    <w:rsid w:val="00061DF5"/>
    <w:rsid w:val="00061EEC"/>
    <w:rsid w:val="00063666"/>
    <w:rsid w:val="00063A5C"/>
    <w:rsid w:val="00063FCF"/>
    <w:rsid w:val="00064320"/>
    <w:rsid w:val="0006481A"/>
    <w:rsid w:val="00065365"/>
    <w:rsid w:val="0006545C"/>
    <w:rsid w:val="00066406"/>
    <w:rsid w:val="000668A3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4D95"/>
    <w:rsid w:val="000754BB"/>
    <w:rsid w:val="00075549"/>
    <w:rsid w:val="0007612B"/>
    <w:rsid w:val="00080927"/>
    <w:rsid w:val="00080D0E"/>
    <w:rsid w:val="000817DA"/>
    <w:rsid w:val="00081F0E"/>
    <w:rsid w:val="000828D3"/>
    <w:rsid w:val="00083719"/>
    <w:rsid w:val="00083C04"/>
    <w:rsid w:val="00085108"/>
    <w:rsid w:val="00085A8C"/>
    <w:rsid w:val="00085C64"/>
    <w:rsid w:val="0009078C"/>
    <w:rsid w:val="00091F95"/>
    <w:rsid w:val="000920A0"/>
    <w:rsid w:val="00092A9E"/>
    <w:rsid w:val="00092B97"/>
    <w:rsid w:val="00093A0F"/>
    <w:rsid w:val="00093E52"/>
    <w:rsid w:val="0009444D"/>
    <w:rsid w:val="00094564"/>
    <w:rsid w:val="00096797"/>
    <w:rsid w:val="000A088C"/>
    <w:rsid w:val="000A11B7"/>
    <w:rsid w:val="000A1442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5719"/>
    <w:rsid w:val="000B5E70"/>
    <w:rsid w:val="000B7316"/>
    <w:rsid w:val="000B7ED9"/>
    <w:rsid w:val="000B7F29"/>
    <w:rsid w:val="000C1D92"/>
    <w:rsid w:val="000C3253"/>
    <w:rsid w:val="000C418D"/>
    <w:rsid w:val="000C47A1"/>
    <w:rsid w:val="000C5269"/>
    <w:rsid w:val="000C6FFF"/>
    <w:rsid w:val="000C74B6"/>
    <w:rsid w:val="000C7B58"/>
    <w:rsid w:val="000D085F"/>
    <w:rsid w:val="000D1266"/>
    <w:rsid w:val="000D220F"/>
    <w:rsid w:val="000D388D"/>
    <w:rsid w:val="000D4271"/>
    <w:rsid w:val="000D42CB"/>
    <w:rsid w:val="000D5E0D"/>
    <w:rsid w:val="000D67EC"/>
    <w:rsid w:val="000D7878"/>
    <w:rsid w:val="000D7D86"/>
    <w:rsid w:val="000E3AB1"/>
    <w:rsid w:val="000E424F"/>
    <w:rsid w:val="000E5367"/>
    <w:rsid w:val="000E679D"/>
    <w:rsid w:val="000E6B0B"/>
    <w:rsid w:val="000E71E8"/>
    <w:rsid w:val="000F1562"/>
    <w:rsid w:val="000F2CF6"/>
    <w:rsid w:val="000F386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7E11"/>
    <w:rsid w:val="00110D15"/>
    <w:rsid w:val="00110DE4"/>
    <w:rsid w:val="00111060"/>
    <w:rsid w:val="00112587"/>
    <w:rsid w:val="001128A7"/>
    <w:rsid w:val="00112D6A"/>
    <w:rsid w:val="00113B2F"/>
    <w:rsid w:val="00113EAE"/>
    <w:rsid w:val="00116710"/>
    <w:rsid w:val="0011711B"/>
    <w:rsid w:val="001212AD"/>
    <w:rsid w:val="00121AB2"/>
    <w:rsid w:val="00121D8E"/>
    <w:rsid w:val="00122A6B"/>
    <w:rsid w:val="00123BEA"/>
    <w:rsid w:val="00124026"/>
    <w:rsid w:val="0012443A"/>
    <w:rsid w:val="001252B7"/>
    <w:rsid w:val="00125FAD"/>
    <w:rsid w:val="00126602"/>
    <w:rsid w:val="00127705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31F3"/>
    <w:rsid w:val="00144A7A"/>
    <w:rsid w:val="00145534"/>
    <w:rsid w:val="00145980"/>
    <w:rsid w:val="00145C3E"/>
    <w:rsid w:val="00146905"/>
    <w:rsid w:val="0014729E"/>
    <w:rsid w:val="00147699"/>
    <w:rsid w:val="00150576"/>
    <w:rsid w:val="00150597"/>
    <w:rsid w:val="00150D17"/>
    <w:rsid w:val="00150E5D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B43"/>
    <w:rsid w:val="0015421A"/>
    <w:rsid w:val="001543F1"/>
    <w:rsid w:val="00154B3A"/>
    <w:rsid w:val="0015504A"/>
    <w:rsid w:val="00155068"/>
    <w:rsid w:val="001554E7"/>
    <w:rsid w:val="00155D68"/>
    <w:rsid w:val="001571E3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1863"/>
    <w:rsid w:val="00171E24"/>
    <w:rsid w:val="0017241D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5BF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5F26"/>
    <w:rsid w:val="0019642B"/>
    <w:rsid w:val="00196985"/>
    <w:rsid w:val="00197013"/>
    <w:rsid w:val="001A14BF"/>
    <w:rsid w:val="001A204B"/>
    <w:rsid w:val="001A2B27"/>
    <w:rsid w:val="001A3060"/>
    <w:rsid w:val="001A30CF"/>
    <w:rsid w:val="001A44D2"/>
    <w:rsid w:val="001A46CA"/>
    <w:rsid w:val="001A4EBA"/>
    <w:rsid w:val="001A5140"/>
    <w:rsid w:val="001A54E8"/>
    <w:rsid w:val="001A5C9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666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6251"/>
    <w:rsid w:val="001C730B"/>
    <w:rsid w:val="001C74CD"/>
    <w:rsid w:val="001C763D"/>
    <w:rsid w:val="001D0A70"/>
    <w:rsid w:val="001D0F96"/>
    <w:rsid w:val="001D24D4"/>
    <w:rsid w:val="001D2995"/>
    <w:rsid w:val="001D2E3A"/>
    <w:rsid w:val="001D38D8"/>
    <w:rsid w:val="001D3B23"/>
    <w:rsid w:val="001D3D0D"/>
    <w:rsid w:val="001D3F74"/>
    <w:rsid w:val="001D4721"/>
    <w:rsid w:val="001D4C25"/>
    <w:rsid w:val="001D5F40"/>
    <w:rsid w:val="001D65C1"/>
    <w:rsid w:val="001E043B"/>
    <w:rsid w:val="001E11F2"/>
    <w:rsid w:val="001E1878"/>
    <w:rsid w:val="001E1A4B"/>
    <w:rsid w:val="001E2567"/>
    <w:rsid w:val="001E33FD"/>
    <w:rsid w:val="001E3409"/>
    <w:rsid w:val="001E494D"/>
    <w:rsid w:val="001E4C8A"/>
    <w:rsid w:val="001E54E0"/>
    <w:rsid w:val="001E66E1"/>
    <w:rsid w:val="001E6746"/>
    <w:rsid w:val="001E68B9"/>
    <w:rsid w:val="001E7828"/>
    <w:rsid w:val="001E78AF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74E"/>
    <w:rsid w:val="00201969"/>
    <w:rsid w:val="00203451"/>
    <w:rsid w:val="00203DF7"/>
    <w:rsid w:val="002041FE"/>
    <w:rsid w:val="00205335"/>
    <w:rsid w:val="0020650A"/>
    <w:rsid w:val="00206825"/>
    <w:rsid w:val="00210018"/>
    <w:rsid w:val="00211948"/>
    <w:rsid w:val="0021227A"/>
    <w:rsid w:val="0021346E"/>
    <w:rsid w:val="00213B75"/>
    <w:rsid w:val="00216829"/>
    <w:rsid w:val="00220201"/>
    <w:rsid w:val="00220319"/>
    <w:rsid w:val="00220C90"/>
    <w:rsid w:val="00220E45"/>
    <w:rsid w:val="00221A43"/>
    <w:rsid w:val="00221D89"/>
    <w:rsid w:val="002225D7"/>
    <w:rsid w:val="00222693"/>
    <w:rsid w:val="00224415"/>
    <w:rsid w:val="002244DC"/>
    <w:rsid w:val="00224E07"/>
    <w:rsid w:val="00225079"/>
    <w:rsid w:val="002268CB"/>
    <w:rsid w:val="002304F1"/>
    <w:rsid w:val="00231091"/>
    <w:rsid w:val="00231E02"/>
    <w:rsid w:val="002329BD"/>
    <w:rsid w:val="0023389D"/>
    <w:rsid w:val="002341DB"/>
    <w:rsid w:val="00234AEA"/>
    <w:rsid w:val="00235EB5"/>
    <w:rsid w:val="00240827"/>
    <w:rsid w:val="00241111"/>
    <w:rsid w:val="002419AF"/>
    <w:rsid w:val="00242888"/>
    <w:rsid w:val="00243888"/>
    <w:rsid w:val="0024423F"/>
    <w:rsid w:val="00244AE5"/>
    <w:rsid w:val="0024519D"/>
    <w:rsid w:val="0024570F"/>
    <w:rsid w:val="00245A59"/>
    <w:rsid w:val="00245C18"/>
    <w:rsid w:val="00246C47"/>
    <w:rsid w:val="00246DEF"/>
    <w:rsid w:val="0025110A"/>
    <w:rsid w:val="0025112B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1598"/>
    <w:rsid w:val="002725A3"/>
    <w:rsid w:val="002727E2"/>
    <w:rsid w:val="00273029"/>
    <w:rsid w:val="00275214"/>
    <w:rsid w:val="002756F0"/>
    <w:rsid w:val="00276ED7"/>
    <w:rsid w:val="0027764F"/>
    <w:rsid w:val="002779F9"/>
    <w:rsid w:val="00277B6A"/>
    <w:rsid w:val="0028098C"/>
    <w:rsid w:val="00280A61"/>
    <w:rsid w:val="00280F5D"/>
    <w:rsid w:val="00281CCA"/>
    <w:rsid w:val="002828B4"/>
    <w:rsid w:val="0028490C"/>
    <w:rsid w:val="00284F26"/>
    <w:rsid w:val="00285C91"/>
    <w:rsid w:val="00285D1B"/>
    <w:rsid w:val="0028695C"/>
    <w:rsid w:val="002872EE"/>
    <w:rsid w:val="0029014A"/>
    <w:rsid w:val="00290809"/>
    <w:rsid w:val="00290A8F"/>
    <w:rsid w:val="00290D1C"/>
    <w:rsid w:val="00291214"/>
    <w:rsid w:val="00291900"/>
    <w:rsid w:val="00291905"/>
    <w:rsid w:val="00291BCC"/>
    <w:rsid w:val="00291EFE"/>
    <w:rsid w:val="00292975"/>
    <w:rsid w:val="00292D45"/>
    <w:rsid w:val="002943AC"/>
    <w:rsid w:val="00294F4F"/>
    <w:rsid w:val="00295AE2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54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3E6E"/>
    <w:rsid w:val="002B42FD"/>
    <w:rsid w:val="002B48BA"/>
    <w:rsid w:val="002B55A6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5A07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2375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5AE6"/>
    <w:rsid w:val="002F5E1D"/>
    <w:rsid w:val="0030168D"/>
    <w:rsid w:val="003027DB"/>
    <w:rsid w:val="003045EB"/>
    <w:rsid w:val="00304FBA"/>
    <w:rsid w:val="003050E4"/>
    <w:rsid w:val="00312823"/>
    <w:rsid w:val="00312FBA"/>
    <w:rsid w:val="00315CD6"/>
    <w:rsid w:val="00320C71"/>
    <w:rsid w:val="00321934"/>
    <w:rsid w:val="0032276C"/>
    <w:rsid w:val="003228A4"/>
    <w:rsid w:val="00323A6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513F"/>
    <w:rsid w:val="00336ED2"/>
    <w:rsid w:val="0033753F"/>
    <w:rsid w:val="00337987"/>
    <w:rsid w:val="00337F74"/>
    <w:rsid w:val="00340B8A"/>
    <w:rsid w:val="0034114A"/>
    <w:rsid w:val="00341833"/>
    <w:rsid w:val="00341902"/>
    <w:rsid w:val="00341F36"/>
    <w:rsid w:val="003428B2"/>
    <w:rsid w:val="00343AD4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1393"/>
    <w:rsid w:val="00361607"/>
    <w:rsid w:val="00361C08"/>
    <w:rsid w:val="00361DEA"/>
    <w:rsid w:val="00361E71"/>
    <w:rsid w:val="0036246F"/>
    <w:rsid w:val="00362C44"/>
    <w:rsid w:val="0036392E"/>
    <w:rsid w:val="003647E8"/>
    <w:rsid w:val="00364C73"/>
    <w:rsid w:val="00365084"/>
    <w:rsid w:val="0036642A"/>
    <w:rsid w:val="00367EAC"/>
    <w:rsid w:val="00370685"/>
    <w:rsid w:val="0037126D"/>
    <w:rsid w:val="0037203D"/>
    <w:rsid w:val="003729D2"/>
    <w:rsid w:val="00373B77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29B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873A2"/>
    <w:rsid w:val="003929DD"/>
    <w:rsid w:val="00394F70"/>
    <w:rsid w:val="003959D7"/>
    <w:rsid w:val="003A0895"/>
    <w:rsid w:val="003A15C3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3C7D"/>
    <w:rsid w:val="003B4335"/>
    <w:rsid w:val="003B6E9C"/>
    <w:rsid w:val="003B7651"/>
    <w:rsid w:val="003B794B"/>
    <w:rsid w:val="003C0345"/>
    <w:rsid w:val="003C0394"/>
    <w:rsid w:val="003C0FD0"/>
    <w:rsid w:val="003C14AD"/>
    <w:rsid w:val="003C1C06"/>
    <w:rsid w:val="003C2C60"/>
    <w:rsid w:val="003C3412"/>
    <w:rsid w:val="003C3496"/>
    <w:rsid w:val="003C3717"/>
    <w:rsid w:val="003C4154"/>
    <w:rsid w:val="003C4267"/>
    <w:rsid w:val="003C5051"/>
    <w:rsid w:val="003C70D9"/>
    <w:rsid w:val="003C7787"/>
    <w:rsid w:val="003C78D7"/>
    <w:rsid w:val="003D0256"/>
    <w:rsid w:val="003D1C29"/>
    <w:rsid w:val="003D1D33"/>
    <w:rsid w:val="003D1E8D"/>
    <w:rsid w:val="003D24DB"/>
    <w:rsid w:val="003D3156"/>
    <w:rsid w:val="003D3689"/>
    <w:rsid w:val="003D42EC"/>
    <w:rsid w:val="003D4D11"/>
    <w:rsid w:val="003D56D6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4C93"/>
    <w:rsid w:val="003E5540"/>
    <w:rsid w:val="003E5733"/>
    <w:rsid w:val="003E5786"/>
    <w:rsid w:val="003E63C8"/>
    <w:rsid w:val="003E6791"/>
    <w:rsid w:val="003E7F3F"/>
    <w:rsid w:val="003F1500"/>
    <w:rsid w:val="003F1D86"/>
    <w:rsid w:val="003F25D2"/>
    <w:rsid w:val="003F28F0"/>
    <w:rsid w:val="003F3D99"/>
    <w:rsid w:val="003F3ECB"/>
    <w:rsid w:val="003F4322"/>
    <w:rsid w:val="003F6090"/>
    <w:rsid w:val="003F6D04"/>
    <w:rsid w:val="003F724C"/>
    <w:rsid w:val="0040081D"/>
    <w:rsid w:val="004009B0"/>
    <w:rsid w:val="004017B8"/>
    <w:rsid w:val="0040232C"/>
    <w:rsid w:val="00402333"/>
    <w:rsid w:val="004026D2"/>
    <w:rsid w:val="00404570"/>
    <w:rsid w:val="00410499"/>
    <w:rsid w:val="0041186A"/>
    <w:rsid w:val="00412020"/>
    <w:rsid w:val="00412229"/>
    <w:rsid w:val="0041383F"/>
    <w:rsid w:val="00413B9A"/>
    <w:rsid w:val="004142AE"/>
    <w:rsid w:val="0041488E"/>
    <w:rsid w:val="004160F8"/>
    <w:rsid w:val="00416B66"/>
    <w:rsid w:val="00417164"/>
    <w:rsid w:val="00417978"/>
    <w:rsid w:val="00417B2D"/>
    <w:rsid w:val="00420520"/>
    <w:rsid w:val="004207EA"/>
    <w:rsid w:val="00421E98"/>
    <w:rsid w:val="004227F8"/>
    <w:rsid w:val="004228D0"/>
    <w:rsid w:val="004228ED"/>
    <w:rsid w:val="00424136"/>
    <w:rsid w:val="004244CD"/>
    <w:rsid w:val="00425709"/>
    <w:rsid w:val="00425872"/>
    <w:rsid w:val="00425B2F"/>
    <w:rsid w:val="00425C0B"/>
    <w:rsid w:val="00426076"/>
    <w:rsid w:val="00426207"/>
    <w:rsid w:val="00431717"/>
    <w:rsid w:val="00431C00"/>
    <w:rsid w:val="00433F16"/>
    <w:rsid w:val="00433FBF"/>
    <w:rsid w:val="00434BD1"/>
    <w:rsid w:val="00435EAC"/>
    <w:rsid w:val="0043685A"/>
    <w:rsid w:val="004368D9"/>
    <w:rsid w:val="00441F7D"/>
    <w:rsid w:val="00442A6A"/>
    <w:rsid w:val="00443561"/>
    <w:rsid w:val="004440AE"/>
    <w:rsid w:val="004464D1"/>
    <w:rsid w:val="004465CD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500D"/>
    <w:rsid w:val="004662B7"/>
    <w:rsid w:val="00466921"/>
    <w:rsid w:val="00466AA8"/>
    <w:rsid w:val="00470896"/>
    <w:rsid w:val="00471E35"/>
    <w:rsid w:val="00472D13"/>
    <w:rsid w:val="00472EFE"/>
    <w:rsid w:val="004731F3"/>
    <w:rsid w:val="00473670"/>
    <w:rsid w:val="00475035"/>
    <w:rsid w:val="004757DC"/>
    <w:rsid w:val="00475CDE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D4A"/>
    <w:rsid w:val="004879AD"/>
    <w:rsid w:val="00487E43"/>
    <w:rsid w:val="0049012F"/>
    <w:rsid w:val="004919AC"/>
    <w:rsid w:val="0049278F"/>
    <w:rsid w:val="0049370F"/>
    <w:rsid w:val="00494688"/>
    <w:rsid w:val="00494D53"/>
    <w:rsid w:val="00494FE0"/>
    <w:rsid w:val="00495112"/>
    <w:rsid w:val="00495AC2"/>
    <w:rsid w:val="004978E1"/>
    <w:rsid w:val="004A0BC4"/>
    <w:rsid w:val="004A0FE2"/>
    <w:rsid w:val="004A25D7"/>
    <w:rsid w:val="004A3B2E"/>
    <w:rsid w:val="004A4DDB"/>
    <w:rsid w:val="004A58B6"/>
    <w:rsid w:val="004A59C7"/>
    <w:rsid w:val="004A6694"/>
    <w:rsid w:val="004A7854"/>
    <w:rsid w:val="004B08E6"/>
    <w:rsid w:val="004B0920"/>
    <w:rsid w:val="004B2056"/>
    <w:rsid w:val="004B2316"/>
    <w:rsid w:val="004B26FF"/>
    <w:rsid w:val="004B2C80"/>
    <w:rsid w:val="004B4CB8"/>
    <w:rsid w:val="004B5A53"/>
    <w:rsid w:val="004B7DD0"/>
    <w:rsid w:val="004C0ACB"/>
    <w:rsid w:val="004C1262"/>
    <w:rsid w:val="004C1304"/>
    <w:rsid w:val="004C13AC"/>
    <w:rsid w:val="004C1BD7"/>
    <w:rsid w:val="004C1E7C"/>
    <w:rsid w:val="004C26FA"/>
    <w:rsid w:val="004C2C9F"/>
    <w:rsid w:val="004C38F8"/>
    <w:rsid w:val="004C4444"/>
    <w:rsid w:val="004C7325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0F77"/>
    <w:rsid w:val="004E37CA"/>
    <w:rsid w:val="004E4B10"/>
    <w:rsid w:val="004E52FB"/>
    <w:rsid w:val="004E5F89"/>
    <w:rsid w:val="004E6E90"/>
    <w:rsid w:val="004E6F2B"/>
    <w:rsid w:val="004E7E90"/>
    <w:rsid w:val="004F00FA"/>
    <w:rsid w:val="004F212F"/>
    <w:rsid w:val="004F35E7"/>
    <w:rsid w:val="004F3CAA"/>
    <w:rsid w:val="004F3ED9"/>
    <w:rsid w:val="004F4434"/>
    <w:rsid w:val="004F48CA"/>
    <w:rsid w:val="004F5A34"/>
    <w:rsid w:val="004F6D81"/>
    <w:rsid w:val="004F707B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07FA4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5A55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D26"/>
    <w:rsid w:val="0054382F"/>
    <w:rsid w:val="00546D76"/>
    <w:rsid w:val="005474BE"/>
    <w:rsid w:val="00547813"/>
    <w:rsid w:val="00550E79"/>
    <w:rsid w:val="00550FDF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40C4"/>
    <w:rsid w:val="005642AC"/>
    <w:rsid w:val="00565352"/>
    <w:rsid w:val="005673B8"/>
    <w:rsid w:val="0057034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A23"/>
    <w:rsid w:val="005817F0"/>
    <w:rsid w:val="00583605"/>
    <w:rsid w:val="00583B85"/>
    <w:rsid w:val="00584846"/>
    <w:rsid w:val="005852E7"/>
    <w:rsid w:val="005853F5"/>
    <w:rsid w:val="00585A57"/>
    <w:rsid w:val="00585B14"/>
    <w:rsid w:val="00585D8E"/>
    <w:rsid w:val="005860DE"/>
    <w:rsid w:val="005860EC"/>
    <w:rsid w:val="005862E0"/>
    <w:rsid w:val="005864C8"/>
    <w:rsid w:val="005869E3"/>
    <w:rsid w:val="0058723A"/>
    <w:rsid w:val="00587B46"/>
    <w:rsid w:val="00587CA0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B14"/>
    <w:rsid w:val="005C62A0"/>
    <w:rsid w:val="005C62BD"/>
    <w:rsid w:val="005C6964"/>
    <w:rsid w:val="005C70F7"/>
    <w:rsid w:val="005C762D"/>
    <w:rsid w:val="005C7B54"/>
    <w:rsid w:val="005C7C6D"/>
    <w:rsid w:val="005C7CEB"/>
    <w:rsid w:val="005D14F4"/>
    <w:rsid w:val="005D239B"/>
    <w:rsid w:val="005D2422"/>
    <w:rsid w:val="005D2861"/>
    <w:rsid w:val="005D3AA1"/>
    <w:rsid w:val="005D40AF"/>
    <w:rsid w:val="005D4DD4"/>
    <w:rsid w:val="005D50FD"/>
    <w:rsid w:val="005D5276"/>
    <w:rsid w:val="005D53DC"/>
    <w:rsid w:val="005D700F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CC4"/>
    <w:rsid w:val="005E4CFD"/>
    <w:rsid w:val="005E4EB1"/>
    <w:rsid w:val="005E6EF2"/>
    <w:rsid w:val="005E7405"/>
    <w:rsid w:val="005F0395"/>
    <w:rsid w:val="005F05A1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3F4"/>
    <w:rsid w:val="005F54B4"/>
    <w:rsid w:val="005F5C21"/>
    <w:rsid w:val="005F6B26"/>
    <w:rsid w:val="005F7483"/>
    <w:rsid w:val="005F757E"/>
    <w:rsid w:val="005F7ADD"/>
    <w:rsid w:val="00600FB7"/>
    <w:rsid w:val="00602569"/>
    <w:rsid w:val="00603CD8"/>
    <w:rsid w:val="006040F4"/>
    <w:rsid w:val="006047B5"/>
    <w:rsid w:val="006059C5"/>
    <w:rsid w:val="00606195"/>
    <w:rsid w:val="00611052"/>
    <w:rsid w:val="0061211F"/>
    <w:rsid w:val="006122B6"/>
    <w:rsid w:val="00614C90"/>
    <w:rsid w:val="006164A2"/>
    <w:rsid w:val="00616678"/>
    <w:rsid w:val="00617822"/>
    <w:rsid w:val="006211A7"/>
    <w:rsid w:val="006219B1"/>
    <w:rsid w:val="006223A2"/>
    <w:rsid w:val="006235C5"/>
    <w:rsid w:val="00624621"/>
    <w:rsid w:val="006249E7"/>
    <w:rsid w:val="00624D8F"/>
    <w:rsid w:val="00627000"/>
    <w:rsid w:val="00627120"/>
    <w:rsid w:val="0062713E"/>
    <w:rsid w:val="00630264"/>
    <w:rsid w:val="00630771"/>
    <w:rsid w:val="0063424F"/>
    <w:rsid w:val="0063462D"/>
    <w:rsid w:val="0063538D"/>
    <w:rsid w:val="0063546B"/>
    <w:rsid w:val="00636135"/>
    <w:rsid w:val="006361A9"/>
    <w:rsid w:val="00636411"/>
    <w:rsid w:val="00636F28"/>
    <w:rsid w:val="0063760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6983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3965"/>
    <w:rsid w:val="006551B7"/>
    <w:rsid w:val="00655A48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922"/>
    <w:rsid w:val="00665D67"/>
    <w:rsid w:val="006662EE"/>
    <w:rsid w:val="00667A5B"/>
    <w:rsid w:val="0067078C"/>
    <w:rsid w:val="00670AC4"/>
    <w:rsid w:val="00670F19"/>
    <w:rsid w:val="006715F2"/>
    <w:rsid w:val="006719B1"/>
    <w:rsid w:val="006729E4"/>
    <w:rsid w:val="00672FD8"/>
    <w:rsid w:val="0067304B"/>
    <w:rsid w:val="00673436"/>
    <w:rsid w:val="00673534"/>
    <w:rsid w:val="00674618"/>
    <w:rsid w:val="00674F60"/>
    <w:rsid w:val="00676CAB"/>
    <w:rsid w:val="00676EC8"/>
    <w:rsid w:val="0067794A"/>
    <w:rsid w:val="00680030"/>
    <w:rsid w:val="00680A7D"/>
    <w:rsid w:val="00680BA9"/>
    <w:rsid w:val="00681C14"/>
    <w:rsid w:val="00682AC0"/>
    <w:rsid w:val="00682D26"/>
    <w:rsid w:val="00682FAE"/>
    <w:rsid w:val="00683E26"/>
    <w:rsid w:val="00683E83"/>
    <w:rsid w:val="00684EC2"/>
    <w:rsid w:val="00684F1E"/>
    <w:rsid w:val="006855B0"/>
    <w:rsid w:val="00685C69"/>
    <w:rsid w:val="00687AFC"/>
    <w:rsid w:val="00687DCA"/>
    <w:rsid w:val="0069020B"/>
    <w:rsid w:val="0069054A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C2F"/>
    <w:rsid w:val="00694F78"/>
    <w:rsid w:val="00696F07"/>
    <w:rsid w:val="00697874"/>
    <w:rsid w:val="006A0897"/>
    <w:rsid w:val="006A1EA3"/>
    <w:rsid w:val="006A261E"/>
    <w:rsid w:val="006A268B"/>
    <w:rsid w:val="006A3DFC"/>
    <w:rsid w:val="006A55B9"/>
    <w:rsid w:val="006B0410"/>
    <w:rsid w:val="006B20AE"/>
    <w:rsid w:val="006B249F"/>
    <w:rsid w:val="006B2A47"/>
    <w:rsid w:val="006B2C42"/>
    <w:rsid w:val="006B3285"/>
    <w:rsid w:val="006B41F3"/>
    <w:rsid w:val="006B4456"/>
    <w:rsid w:val="006B481F"/>
    <w:rsid w:val="006B5497"/>
    <w:rsid w:val="006B57C6"/>
    <w:rsid w:val="006B626E"/>
    <w:rsid w:val="006B65BD"/>
    <w:rsid w:val="006B6613"/>
    <w:rsid w:val="006B6C8C"/>
    <w:rsid w:val="006B6FB9"/>
    <w:rsid w:val="006B728E"/>
    <w:rsid w:val="006C10C1"/>
    <w:rsid w:val="006C17C7"/>
    <w:rsid w:val="006C1EFD"/>
    <w:rsid w:val="006C334B"/>
    <w:rsid w:val="006C3AF3"/>
    <w:rsid w:val="006C3EE2"/>
    <w:rsid w:val="006C3FE4"/>
    <w:rsid w:val="006C4DF6"/>
    <w:rsid w:val="006C522F"/>
    <w:rsid w:val="006C57B7"/>
    <w:rsid w:val="006C5D33"/>
    <w:rsid w:val="006C6240"/>
    <w:rsid w:val="006C6B3B"/>
    <w:rsid w:val="006C6BDA"/>
    <w:rsid w:val="006C7C7F"/>
    <w:rsid w:val="006D03F4"/>
    <w:rsid w:val="006D1509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6E69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A78"/>
    <w:rsid w:val="006F3A9F"/>
    <w:rsid w:val="006F421F"/>
    <w:rsid w:val="006F5004"/>
    <w:rsid w:val="006F52F8"/>
    <w:rsid w:val="006F5375"/>
    <w:rsid w:val="006F5777"/>
    <w:rsid w:val="006F63DA"/>
    <w:rsid w:val="006F7E15"/>
    <w:rsid w:val="00700EC1"/>
    <w:rsid w:val="00701004"/>
    <w:rsid w:val="0070166C"/>
    <w:rsid w:val="007019FF"/>
    <w:rsid w:val="00703C5B"/>
    <w:rsid w:val="00703DF8"/>
    <w:rsid w:val="00705120"/>
    <w:rsid w:val="00705A68"/>
    <w:rsid w:val="007069FE"/>
    <w:rsid w:val="0071138A"/>
    <w:rsid w:val="00711937"/>
    <w:rsid w:val="00712596"/>
    <w:rsid w:val="00712629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BED"/>
    <w:rsid w:val="0071736A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B19"/>
    <w:rsid w:val="007270C3"/>
    <w:rsid w:val="0072797A"/>
    <w:rsid w:val="007306E1"/>
    <w:rsid w:val="007316ED"/>
    <w:rsid w:val="00731BA2"/>
    <w:rsid w:val="007324E3"/>
    <w:rsid w:val="00732F92"/>
    <w:rsid w:val="007332EE"/>
    <w:rsid w:val="00733CE0"/>
    <w:rsid w:val="0073461E"/>
    <w:rsid w:val="007352CC"/>
    <w:rsid w:val="00735B8C"/>
    <w:rsid w:val="00735D48"/>
    <w:rsid w:val="007401ED"/>
    <w:rsid w:val="00740652"/>
    <w:rsid w:val="00740828"/>
    <w:rsid w:val="00740B36"/>
    <w:rsid w:val="00740F2A"/>
    <w:rsid w:val="007435D1"/>
    <w:rsid w:val="0074362F"/>
    <w:rsid w:val="00744C85"/>
    <w:rsid w:val="007452E4"/>
    <w:rsid w:val="00745BD0"/>
    <w:rsid w:val="007467C5"/>
    <w:rsid w:val="00746E10"/>
    <w:rsid w:val="00746E62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4474"/>
    <w:rsid w:val="00755B28"/>
    <w:rsid w:val="00755E7D"/>
    <w:rsid w:val="00756F07"/>
    <w:rsid w:val="007572C4"/>
    <w:rsid w:val="007574DD"/>
    <w:rsid w:val="00757540"/>
    <w:rsid w:val="00757E3E"/>
    <w:rsid w:val="007609ED"/>
    <w:rsid w:val="007628DE"/>
    <w:rsid w:val="00762A8C"/>
    <w:rsid w:val="007638C8"/>
    <w:rsid w:val="00763D5D"/>
    <w:rsid w:val="00763FEF"/>
    <w:rsid w:val="00764D6D"/>
    <w:rsid w:val="00764F3D"/>
    <w:rsid w:val="0076506B"/>
    <w:rsid w:val="00765440"/>
    <w:rsid w:val="00766CDD"/>
    <w:rsid w:val="007710BF"/>
    <w:rsid w:val="0077240F"/>
    <w:rsid w:val="00772F44"/>
    <w:rsid w:val="007734DB"/>
    <w:rsid w:val="00773922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860DF"/>
    <w:rsid w:val="007902CD"/>
    <w:rsid w:val="00790868"/>
    <w:rsid w:val="00791C3F"/>
    <w:rsid w:val="007928F4"/>
    <w:rsid w:val="00792E5B"/>
    <w:rsid w:val="007956D4"/>
    <w:rsid w:val="0079571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1BC8"/>
    <w:rsid w:val="007B2096"/>
    <w:rsid w:val="007B38A2"/>
    <w:rsid w:val="007B4770"/>
    <w:rsid w:val="007B491F"/>
    <w:rsid w:val="007B4EAB"/>
    <w:rsid w:val="007B4F51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563"/>
    <w:rsid w:val="007D492C"/>
    <w:rsid w:val="007D4A00"/>
    <w:rsid w:val="007D527E"/>
    <w:rsid w:val="007D62FC"/>
    <w:rsid w:val="007D6C0A"/>
    <w:rsid w:val="007D7049"/>
    <w:rsid w:val="007D7590"/>
    <w:rsid w:val="007D7EDA"/>
    <w:rsid w:val="007E024F"/>
    <w:rsid w:val="007E062C"/>
    <w:rsid w:val="007E125A"/>
    <w:rsid w:val="007E14D0"/>
    <w:rsid w:val="007E185E"/>
    <w:rsid w:val="007E1FAE"/>
    <w:rsid w:val="007E3CC5"/>
    <w:rsid w:val="007E43BF"/>
    <w:rsid w:val="007E445F"/>
    <w:rsid w:val="007E4A64"/>
    <w:rsid w:val="007E5701"/>
    <w:rsid w:val="007E5A8B"/>
    <w:rsid w:val="007E611B"/>
    <w:rsid w:val="007E721C"/>
    <w:rsid w:val="007E797A"/>
    <w:rsid w:val="007F18D0"/>
    <w:rsid w:val="007F231D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7F7BCA"/>
    <w:rsid w:val="00801045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439"/>
    <w:rsid w:val="008059AE"/>
    <w:rsid w:val="00806C94"/>
    <w:rsid w:val="0081040E"/>
    <w:rsid w:val="00810AE5"/>
    <w:rsid w:val="00812147"/>
    <w:rsid w:val="008126D1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2D3D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96A"/>
    <w:rsid w:val="00834F58"/>
    <w:rsid w:val="00837483"/>
    <w:rsid w:val="00837F6F"/>
    <w:rsid w:val="0084028C"/>
    <w:rsid w:val="00841656"/>
    <w:rsid w:val="00841EC7"/>
    <w:rsid w:val="00843472"/>
    <w:rsid w:val="008434C2"/>
    <w:rsid w:val="00844011"/>
    <w:rsid w:val="00844535"/>
    <w:rsid w:val="00844F16"/>
    <w:rsid w:val="00845243"/>
    <w:rsid w:val="00846590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5CCA"/>
    <w:rsid w:val="0085605B"/>
    <w:rsid w:val="00856BE9"/>
    <w:rsid w:val="00857CC0"/>
    <w:rsid w:val="00857F87"/>
    <w:rsid w:val="008606FF"/>
    <w:rsid w:val="00863B3C"/>
    <w:rsid w:val="0086428E"/>
    <w:rsid w:val="0086429C"/>
    <w:rsid w:val="00864620"/>
    <w:rsid w:val="0086579C"/>
    <w:rsid w:val="0086590A"/>
    <w:rsid w:val="00867C3C"/>
    <w:rsid w:val="00872CF1"/>
    <w:rsid w:val="00872F76"/>
    <w:rsid w:val="0087329D"/>
    <w:rsid w:val="00873702"/>
    <w:rsid w:val="00873846"/>
    <w:rsid w:val="00875316"/>
    <w:rsid w:val="00875678"/>
    <w:rsid w:val="00875FB4"/>
    <w:rsid w:val="00876831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D5B"/>
    <w:rsid w:val="00892020"/>
    <w:rsid w:val="00892B07"/>
    <w:rsid w:val="00892BBA"/>
    <w:rsid w:val="00893B6A"/>
    <w:rsid w:val="00893DAD"/>
    <w:rsid w:val="00894FCF"/>
    <w:rsid w:val="008950A5"/>
    <w:rsid w:val="00897FD1"/>
    <w:rsid w:val="008A0EDA"/>
    <w:rsid w:val="008A1A38"/>
    <w:rsid w:val="008A21B1"/>
    <w:rsid w:val="008A3392"/>
    <w:rsid w:val="008A4524"/>
    <w:rsid w:val="008A5748"/>
    <w:rsid w:val="008A576E"/>
    <w:rsid w:val="008A6ED6"/>
    <w:rsid w:val="008A71D7"/>
    <w:rsid w:val="008A7879"/>
    <w:rsid w:val="008B0E1E"/>
    <w:rsid w:val="008B172C"/>
    <w:rsid w:val="008B2162"/>
    <w:rsid w:val="008B255C"/>
    <w:rsid w:val="008B2E91"/>
    <w:rsid w:val="008B49B3"/>
    <w:rsid w:val="008B4BCD"/>
    <w:rsid w:val="008B4D59"/>
    <w:rsid w:val="008B53B1"/>
    <w:rsid w:val="008B5B5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5F0"/>
    <w:rsid w:val="008C6F84"/>
    <w:rsid w:val="008C7E7D"/>
    <w:rsid w:val="008D06B8"/>
    <w:rsid w:val="008D15D7"/>
    <w:rsid w:val="008D1613"/>
    <w:rsid w:val="008D203C"/>
    <w:rsid w:val="008D23C1"/>
    <w:rsid w:val="008D254C"/>
    <w:rsid w:val="008D2B11"/>
    <w:rsid w:val="008D3000"/>
    <w:rsid w:val="008D361F"/>
    <w:rsid w:val="008D3954"/>
    <w:rsid w:val="008D3AA8"/>
    <w:rsid w:val="008D445C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34"/>
    <w:rsid w:val="008E265B"/>
    <w:rsid w:val="008E2B97"/>
    <w:rsid w:val="008E2FE3"/>
    <w:rsid w:val="008E319C"/>
    <w:rsid w:val="008E3280"/>
    <w:rsid w:val="008E35AB"/>
    <w:rsid w:val="008E381F"/>
    <w:rsid w:val="008E3C26"/>
    <w:rsid w:val="008E48A4"/>
    <w:rsid w:val="008E69C1"/>
    <w:rsid w:val="008E705D"/>
    <w:rsid w:val="008E76F7"/>
    <w:rsid w:val="008F048F"/>
    <w:rsid w:val="008F0590"/>
    <w:rsid w:val="008F0ECE"/>
    <w:rsid w:val="008F2221"/>
    <w:rsid w:val="008F227F"/>
    <w:rsid w:val="008F255B"/>
    <w:rsid w:val="008F29C4"/>
    <w:rsid w:val="008F3BA1"/>
    <w:rsid w:val="008F3D60"/>
    <w:rsid w:val="00900449"/>
    <w:rsid w:val="00900876"/>
    <w:rsid w:val="00900942"/>
    <w:rsid w:val="00900D64"/>
    <w:rsid w:val="009012FD"/>
    <w:rsid w:val="009022F2"/>
    <w:rsid w:val="00903E89"/>
    <w:rsid w:val="0090405E"/>
    <w:rsid w:val="00904D80"/>
    <w:rsid w:val="00905341"/>
    <w:rsid w:val="00905872"/>
    <w:rsid w:val="0090633F"/>
    <w:rsid w:val="009065FA"/>
    <w:rsid w:val="009102DB"/>
    <w:rsid w:val="0091231F"/>
    <w:rsid w:val="0091243F"/>
    <w:rsid w:val="00914A27"/>
    <w:rsid w:val="0091503D"/>
    <w:rsid w:val="0091574D"/>
    <w:rsid w:val="00915CD7"/>
    <w:rsid w:val="00915F2D"/>
    <w:rsid w:val="00920310"/>
    <w:rsid w:val="009206FE"/>
    <w:rsid w:val="0092121F"/>
    <w:rsid w:val="0092126A"/>
    <w:rsid w:val="0092154B"/>
    <w:rsid w:val="00923482"/>
    <w:rsid w:val="00923973"/>
    <w:rsid w:val="00924AD5"/>
    <w:rsid w:val="00924B30"/>
    <w:rsid w:val="009253B1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2191"/>
    <w:rsid w:val="00952596"/>
    <w:rsid w:val="00953814"/>
    <w:rsid w:val="00955D02"/>
    <w:rsid w:val="00956040"/>
    <w:rsid w:val="00957093"/>
    <w:rsid w:val="009571BB"/>
    <w:rsid w:val="009574D0"/>
    <w:rsid w:val="009603B9"/>
    <w:rsid w:val="00960548"/>
    <w:rsid w:val="0096097F"/>
    <w:rsid w:val="00961023"/>
    <w:rsid w:val="00962056"/>
    <w:rsid w:val="00962434"/>
    <w:rsid w:val="00962A69"/>
    <w:rsid w:val="00962D94"/>
    <w:rsid w:val="00963ACF"/>
    <w:rsid w:val="009646AA"/>
    <w:rsid w:val="00965B07"/>
    <w:rsid w:val="00970600"/>
    <w:rsid w:val="009711A2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62B"/>
    <w:rsid w:val="00976F44"/>
    <w:rsid w:val="00977713"/>
    <w:rsid w:val="00977B2E"/>
    <w:rsid w:val="00977C05"/>
    <w:rsid w:val="009800F4"/>
    <w:rsid w:val="009815DD"/>
    <w:rsid w:val="00981C8D"/>
    <w:rsid w:val="00982355"/>
    <w:rsid w:val="00982A11"/>
    <w:rsid w:val="00983E2F"/>
    <w:rsid w:val="00984C39"/>
    <w:rsid w:val="00985040"/>
    <w:rsid w:val="00986B4C"/>
    <w:rsid w:val="00987580"/>
    <w:rsid w:val="0099428A"/>
    <w:rsid w:val="00994A03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749"/>
    <w:rsid w:val="009A3943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0CF4"/>
    <w:rsid w:val="009B18B4"/>
    <w:rsid w:val="009B20C8"/>
    <w:rsid w:val="009B28C1"/>
    <w:rsid w:val="009B2DBB"/>
    <w:rsid w:val="009B38C4"/>
    <w:rsid w:val="009B3932"/>
    <w:rsid w:val="009B432C"/>
    <w:rsid w:val="009B43A7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0967"/>
    <w:rsid w:val="009D34C3"/>
    <w:rsid w:val="009D387D"/>
    <w:rsid w:val="009D3BA8"/>
    <w:rsid w:val="009D40E4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E60D5"/>
    <w:rsid w:val="009F0068"/>
    <w:rsid w:val="009F0593"/>
    <w:rsid w:val="009F0DE4"/>
    <w:rsid w:val="009F3729"/>
    <w:rsid w:val="009F3BD7"/>
    <w:rsid w:val="009F54FE"/>
    <w:rsid w:val="009F613C"/>
    <w:rsid w:val="009F61E6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A95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17BE9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3A0"/>
    <w:rsid w:val="00A31C5C"/>
    <w:rsid w:val="00A322BC"/>
    <w:rsid w:val="00A328AB"/>
    <w:rsid w:val="00A32E2C"/>
    <w:rsid w:val="00A3414E"/>
    <w:rsid w:val="00A34ECE"/>
    <w:rsid w:val="00A35DFD"/>
    <w:rsid w:val="00A3653B"/>
    <w:rsid w:val="00A408D5"/>
    <w:rsid w:val="00A41A10"/>
    <w:rsid w:val="00A42A72"/>
    <w:rsid w:val="00A43AEC"/>
    <w:rsid w:val="00A4585C"/>
    <w:rsid w:val="00A4636B"/>
    <w:rsid w:val="00A47D2F"/>
    <w:rsid w:val="00A50603"/>
    <w:rsid w:val="00A507A1"/>
    <w:rsid w:val="00A51DAC"/>
    <w:rsid w:val="00A528F0"/>
    <w:rsid w:val="00A52F75"/>
    <w:rsid w:val="00A53209"/>
    <w:rsid w:val="00A5423F"/>
    <w:rsid w:val="00A54775"/>
    <w:rsid w:val="00A550D4"/>
    <w:rsid w:val="00A55F13"/>
    <w:rsid w:val="00A56348"/>
    <w:rsid w:val="00A56A1E"/>
    <w:rsid w:val="00A56B1F"/>
    <w:rsid w:val="00A57AB5"/>
    <w:rsid w:val="00A6207A"/>
    <w:rsid w:val="00A62FD4"/>
    <w:rsid w:val="00A64176"/>
    <w:rsid w:val="00A64337"/>
    <w:rsid w:val="00A65152"/>
    <w:rsid w:val="00A66550"/>
    <w:rsid w:val="00A66A96"/>
    <w:rsid w:val="00A67F88"/>
    <w:rsid w:val="00A727F1"/>
    <w:rsid w:val="00A733B7"/>
    <w:rsid w:val="00A74122"/>
    <w:rsid w:val="00A74940"/>
    <w:rsid w:val="00A74E64"/>
    <w:rsid w:val="00A7629E"/>
    <w:rsid w:val="00A768EB"/>
    <w:rsid w:val="00A769FD"/>
    <w:rsid w:val="00A8027D"/>
    <w:rsid w:val="00A804CB"/>
    <w:rsid w:val="00A804DD"/>
    <w:rsid w:val="00A8084F"/>
    <w:rsid w:val="00A817F9"/>
    <w:rsid w:val="00A8206E"/>
    <w:rsid w:val="00A8266F"/>
    <w:rsid w:val="00A82A32"/>
    <w:rsid w:val="00A8323C"/>
    <w:rsid w:val="00A850C7"/>
    <w:rsid w:val="00A85880"/>
    <w:rsid w:val="00A86081"/>
    <w:rsid w:val="00A87D15"/>
    <w:rsid w:val="00A90930"/>
    <w:rsid w:val="00A92630"/>
    <w:rsid w:val="00A92D55"/>
    <w:rsid w:val="00A9371B"/>
    <w:rsid w:val="00A94769"/>
    <w:rsid w:val="00A9660E"/>
    <w:rsid w:val="00A975A3"/>
    <w:rsid w:val="00A97937"/>
    <w:rsid w:val="00AA0227"/>
    <w:rsid w:val="00AA18FA"/>
    <w:rsid w:val="00AA3337"/>
    <w:rsid w:val="00AA4078"/>
    <w:rsid w:val="00AA42CB"/>
    <w:rsid w:val="00AA4F24"/>
    <w:rsid w:val="00AA501B"/>
    <w:rsid w:val="00AA56A3"/>
    <w:rsid w:val="00AA61FD"/>
    <w:rsid w:val="00AB0413"/>
    <w:rsid w:val="00AB1468"/>
    <w:rsid w:val="00AB15CE"/>
    <w:rsid w:val="00AB2F25"/>
    <w:rsid w:val="00AB33BC"/>
    <w:rsid w:val="00AB3F6C"/>
    <w:rsid w:val="00AB4BCC"/>
    <w:rsid w:val="00AB566D"/>
    <w:rsid w:val="00AB57A7"/>
    <w:rsid w:val="00AB59F3"/>
    <w:rsid w:val="00AB66C7"/>
    <w:rsid w:val="00AB75DC"/>
    <w:rsid w:val="00AB7B46"/>
    <w:rsid w:val="00AC0442"/>
    <w:rsid w:val="00AC0F17"/>
    <w:rsid w:val="00AC22AC"/>
    <w:rsid w:val="00AC22B7"/>
    <w:rsid w:val="00AC2F94"/>
    <w:rsid w:val="00AC3379"/>
    <w:rsid w:val="00AC360A"/>
    <w:rsid w:val="00AC421D"/>
    <w:rsid w:val="00AC46C5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345B"/>
    <w:rsid w:val="00AD4098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13D"/>
    <w:rsid w:val="00AE2217"/>
    <w:rsid w:val="00AE2E3E"/>
    <w:rsid w:val="00AE3BFE"/>
    <w:rsid w:val="00AE3C0E"/>
    <w:rsid w:val="00AE3EB7"/>
    <w:rsid w:val="00AE466F"/>
    <w:rsid w:val="00AE5233"/>
    <w:rsid w:val="00AE58DE"/>
    <w:rsid w:val="00AE6DB2"/>
    <w:rsid w:val="00AE71EC"/>
    <w:rsid w:val="00AF24DE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A3D"/>
    <w:rsid w:val="00B00B58"/>
    <w:rsid w:val="00B01377"/>
    <w:rsid w:val="00B018C0"/>
    <w:rsid w:val="00B036D6"/>
    <w:rsid w:val="00B059FE"/>
    <w:rsid w:val="00B05BF6"/>
    <w:rsid w:val="00B05C1D"/>
    <w:rsid w:val="00B05DC3"/>
    <w:rsid w:val="00B0631D"/>
    <w:rsid w:val="00B06BA2"/>
    <w:rsid w:val="00B07D69"/>
    <w:rsid w:val="00B108B9"/>
    <w:rsid w:val="00B10BBC"/>
    <w:rsid w:val="00B10C89"/>
    <w:rsid w:val="00B11E25"/>
    <w:rsid w:val="00B1339F"/>
    <w:rsid w:val="00B133EF"/>
    <w:rsid w:val="00B144BE"/>
    <w:rsid w:val="00B14B4F"/>
    <w:rsid w:val="00B14DCE"/>
    <w:rsid w:val="00B153D2"/>
    <w:rsid w:val="00B171D0"/>
    <w:rsid w:val="00B17367"/>
    <w:rsid w:val="00B179F3"/>
    <w:rsid w:val="00B202FF"/>
    <w:rsid w:val="00B2033E"/>
    <w:rsid w:val="00B2066E"/>
    <w:rsid w:val="00B2176E"/>
    <w:rsid w:val="00B22B73"/>
    <w:rsid w:val="00B23BE8"/>
    <w:rsid w:val="00B260FA"/>
    <w:rsid w:val="00B2635A"/>
    <w:rsid w:val="00B2657C"/>
    <w:rsid w:val="00B268EE"/>
    <w:rsid w:val="00B271E4"/>
    <w:rsid w:val="00B278C1"/>
    <w:rsid w:val="00B303F6"/>
    <w:rsid w:val="00B30FB8"/>
    <w:rsid w:val="00B317BC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6E5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081"/>
    <w:rsid w:val="00B5210E"/>
    <w:rsid w:val="00B5231A"/>
    <w:rsid w:val="00B5295B"/>
    <w:rsid w:val="00B52D58"/>
    <w:rsid w:val="00B539C5"/>
    <w:rsid w:val="00B5474C"/>
    <w:rsid w:val="00B5594C"/>
    <w:rsid w:val="00B56806"/>
    <w:rsid w:val="00B57228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20F4"/>
    <w:rsid w:val="00B721D0"/>
    <w:rsid w:val="00B72A73"/>
    <w:rsid w:val="00B7306B"/>
    <w:rsid w:val="00B731B1"/>
    <w:rsid w:val="00B74A49"/>
    <w:rsid w:val="00B75008"/>
    <w:rsid w:val="00B75D71"/>
    <w:rsid w:val="00B764D3"/>
    <w:rsid w:val="00B76D07"/>
    <w:rsid w:val="00B76DDB"/>
    <w:rsid w:val="00B806B4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49C1"/>
    <w:rsid w:val="00B85808"/>
    <w:rsid w:val="00B87576"/>
    <w:rsid w:val="00B875F6"/>
    <w:rsid w:val="00B87F37"/>
    <w:rsid w:val="00B902E4"/>
    <w:rsid w:val="00B90AFA"/>
    <w:rsid w:val="00B91CE9"/>
    <w:rsid w:val="00B9214C"/>
    <w:rsid w:val="00B9237F"/>
    <w:rsid w:val="00B94063"/>
    <w:rsid w:val="00B947DB"/>
    <w:rsid w:val="00B947ED"/>
    <w:rsid w:val="00B94AF3"/>
    <w:rsid w:val="00B95B17"/>
    <w:rsid w:val="00B96C51"/>
    <w:rsid w:val="00B973B7"/>
    <w:rsid w:val="00B97671"/>
    <w:rsid w:val="00B9791C"/>
    <w:rsid w:val="00BA0005"/>
    <w:rsid w:val="00BA092D"/>
    <w:rsid w:val="00BA09D0"/>
    <w:rsid w:val="00BA0BA6"/>
    <w:rsid w:val="00BA2BB4"/>
    <w:rsid w:val="00BA2CA7"/>
    <w:rsid w:val="00BA36A7"/>
    <w:rsid w:val="00BA396B"/>
    <w:rsid w:val="00BA3F87"/>
    <w:rsid w:val="00BA5142"/>
    <w:rsid w:val="00BA664B"/>
    <w:rsid w:val="00BA76B5"/>
    <w:rsid w:val="00BA7B57"/>
    <w:rsid w:val="00BA7CC1"/>
    <w:rsid w:val="00BA7D13"/>
    <w:rsid w:val="00BB02E5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287B"/>
    <w:rsid w:val="00BC3FA2"/>
    <w:rsid w:val="00BC4072"/>
    <w:rsid w:val="00BC4439"/>
    <w:rsid w:val="00BC5128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906"/>
    <w:rsid w:val="00BE067C"/>
    <w:rsid w:val="00BE0B03"/>
    <w:rsid w:val="00BE2146"/>
    <w:rsid w:val="00BE26DA"/>
    <w:rsid w:val="00BE32A5"/>
    <w:rsid w:val="00BE42DB"/>
    <w:rsid w:val="00BE4ADE"/>
    <w:rsid w:val="00BE4C6A"/>
    <w:rsid w:val="00BE4CB9"/>
    <w:rsid w:val="00BE5B99"/>
    <w:rsid w:val="00BF0171"/>
    <w:rsid w:val="00BF0D59"/>
    <w:rsid w:val="00BF0EFD"/>
    <w:rsid w:val="00BF1924"/>
    <w:rsid w:val="00BF51A1"/>
    <w:rsid w:val="00BF574B"/>
    <w:rsid w:val="00BF5854"/>
    <w:rsid w:val="00BF5C0F"/>
    <w:rsid w:val="00BF6030"/>
    <w:rsid w:val="00C001CC"/>
    <w:rsid w:val="00C004C4"/>
    <w:rsid w:val="00C0084B"/>
    <w:rsid w:val="00C00BB9"/>
    <w:rsid w:val="00C00EB1"/>
    <w:rsid w:val="00C00F61"/>
    <w:rsid w:val="00C0284F"/>
    <w:rsid w:val="00C02930"/>
    <w:rsid w:val="00C04A66"/>
    <w:rsid w:val="00C05BCC"/>
    <w:rsid w:val="00C05D58"/>
    <w:rsid w:val="00C05E20"/>
    <w:rsid w:val="00C061F0"/>
    <w:rsid w:val="00C06C94"/>
    <w:rsid w:val="00C078C1"/>
    <w:rsid w:val="00C10696"/>
    <w:rsid w:val="00C10B2C"/>
    <w:rsid w:val="00C10D18"/>
    <w:rsid w:val="00C11D21"/>
    <w:rsid w:val="00C1225F"/>
    <w:rsid w:val="00C12D6D"/>
    <w:rsid w:val="00C13123"/>
    <w:rsid w:val="00C14750"/>
    <w:rsid w:val="00C14C57"/>
    <w:rsid w:val="00C14C6F"/>
    <w:rsid w:val="00C15443"/>
    <w:rsid w:val="00C20E6F"/>
    <w:rsid w:val="00C21685"/>
    <w:rsid w:val="00C22904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464"/>
    <w:rsid w:val="00C33A3D"/>
    <w:rsid w:val="00C33A9C"/>
    <w:rsid w:val="00C34DAA"/>
    <w:rsid w:val="00C3753F"/>
    <w:rsid w:val="00C37DAE"/>
    <w:rsid w:val="00C400A8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3A7"/>
    <w:rsid w:val="00C45C80"/>
    <w:rsid w:val="00C509BA"/>
    <w:rsid w:val="00C50B7B"/>
    <w:rsid w:val="00C50E58"/>
    <w:rsid w:val="00C510B2"/>
    <w:rsid w:val="00C51AF1"/>
    <w:rsid w:val="00C5265E"/>
    <w:rsid w:val="00C537A6"/>
    <w:rsid w:val="00C540DD"/>
    <w:rsid w:val="00C544AC"/>
    <w:rsid w:val="00C54893"/>
    <w:rsid w:val="00C55719"/>
    <w:rsid w:val="00C57C37"/>
    <w:rsid w:val="00C57E02"/>
    <w:rsid w:val="00C60C9A"/>
    <w:rsid w:val="00C60CDB"/>
    <w:rsid w:val="00C61C73"/>
    <w:rsid w:val="00C61FA1"/>
    <w:rsid w:val="00C62D6C"/>
    <w:rsid w:val="00C62F3C"/>
    <w:rsid w:val="00C63582"/>
    <w:rsid w:val="00C63A46"/>
    <w:rsid w:val="00C63CFC"/>
    <w:rsid w:val="00C66976"/>
    <w:rsid w:val="00C66DB0"/>
    <w:rsid w:val="00C67F80"/>
    <w:rsid w:val="00C71277"/>
    <w:rsid w:val="00C73A95"/>
    <w:rsid w:val="00C748B1"/>
    <w:rsid w:val="00C74A99"/>
    <w:rsid w:val="00C74DE5"/>
    <w:rsid w:val="00C7518A"/>
    <w:rsid w:val="00C76611"/>
    <w:rsid w:val="00C7780A"/>
    <w:rsid w:val="00C8003C"/>
    <w:rsid w:val="00C8102B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53AF"/>
    <w:rsid w:val="00C95410"/>
    <w:rsid w:val="00C95607"/>
    <w:rsid w:val="00CA0982"/>
    <w:rsid w:val="00CA0F3A"/>
    <w:rsid w:val="00CA2FB3"/>
    <w:rsid w:val="00CA3499"/>
    <w:rsid w:val="00CA354C"/>
    <w:rsid w:val="00CA3839"/>
    <w:rsid w:val="00CA4E0F"/>
    <w:rsid w:val="00CA5322"/>
    <w:rsid w:val="00CA5C22"/>
    <w:rsid w:val="00CA66FC"/>
    <w:rsid w:val="00CA6A6D"/>
    <w:rsid w:val="00CB0BB1"/>
    <w:rsid w:val="00CB2511"/>
    <w:rsid w:val="00CB26ED"/>
    <w:rsid w:val="00CB2899"/>
    <w:rsid w:val="00CB3599"/>
    <w:rsid w:val="00CB36AE"/>
    <w:rsid w:val="00CB374E"/>
    <w:rsid w:val="00CB3DA4"/>
    <w:rsid w:val="00CB402F"/>
    <w:rsid w:val="00CB474D"/>
    <w:rsid w:val="00CB4B57"/>
    <w:rsid w:val="00CB503B"/>
    <w:rsid w:val="00CB61EB"/>
    <w:rsid w:val="00CB77A1"/>
    <w:rsid w:val="00CC05E8"/>
    <w:rsid w:val="00CC08F8"/>
    <w:rsid w:val="00CC1A8D"/>
    <w:rsid w:val="00CC2A55"/>
    <w:rsid w:val="00CC32BC"/>
    <w:rsid w:val="00CC3EDA"/>
    <w:rsid w:val="00CC5977"/>
    <w:rsid w:val="00CC7515"/>
    <w:rsid w:val="00CC7976"/>
    <w:rsid w:val="00CC7C71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2171"/>
    <w:rsid w:val="00CE31FD"/>
    <w:rsid w:val="00CE3390"/>
    <w:rsid w:val="00CE3C96"/>
    <w:rsid w:val="00CE3E6E"/>
    <w:rsid w:val="00CE4126"/>
    <w:rsid w:val="00CE4413"/>
    <w:rsid w:val="00CE4D09"/>
    <w:rsid w:val="00CE58E5"/>
    <w:rsid w:val="00CE6413"/>
    <w:rsid w:val="00CE66DA"/>
    <w:rsid w:val="00CE694B"/>
    <w:rsid w:val="00CE7045"/>
    <w:rsid w:val="00CE70E2"/>
    <w:rsid w:val="00CF024C"/>
    <w:rsid w:val="00CF0CB8"/>
    <w:rsid w:val="00CF1196"/>
    <w:rsid w:val="00CF1343"/>
    <w:rsid w:val="00CF20E1"/>
    <w:rsid w:val="00CF2B99"/>
    <w:rsid w:val="00CF324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6A4"/>
    <w:rsid w:val="00D05ABB"/>
    <w:rsid w:val="00D06551"/>
    <w:rsid w:val="00D117D2"/>
    <w:rsid w:val="00D11A0B"/>
    <w:rsid w:val="00D13A18"/>
    <w:rsid w:val="00D13DCA"/>
    <w:rsid w:val="00D1428E"/>
    <w:rsid w:val="00D14460"/>
    <w:rsid w:val="00D145F1"/>
    <w:rsid w:val="00D14BAE"/>
    <w:rsid w:val="00D14FA4"/>
    <w:rsid w:val="00D1568D"/>
    <w:rsid w:val="00D164B7"/>
    <w:rsid w:val="00D16D5A"/>
    <w:rsid w:val="00D2006C"/>
    <w:rsid w:val="00D217E8"/>
    <w:rsid w:val="00D23F11"/>
    <w:rsid w:val="00D243E9"/>
    <w:rsid w:val="00D24593"/>
    <w:rsid w:val="00D274B3"/>
    <w:rsid w:val="00D27EDF"/>
    <w:rsid w:val="00D30CD1"/>
    <w:rsid w:val="00D30F7F"/>
    <w:rsid w:val="00D32496"/>
    <w:rsid w:val="00D3292B"/>
    <w:rsid w:val="00D33273"/>
    <w:rsid w:val="00D338CD"/>
    <w:rsid w:val="00D35312"/>
    <w:rsid w:val="00D35A2C"/>
    <w:rsid w:val="00D3763A"/>
    <w:rsid w:val="00D40782"/>
    <w:rsid w:val="00D41716"/>
    <w:rsid w:val="00D41C97"/>
    <w:rsid w:val="00D42316"/>
    <w:rsid w:val="00D4238A"/>
    <w:rsid w:val="00D44557"/>
    <w:rsid w:val="00D44F65"/>
    <w:rsid w:val="00D45BE5"/>
    <w:rsid w:val="00D45D10"/>
    <w:rsid w:val="00D46BCD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4ED"/>
    <w:rsid w:val="00D607A6"/>
    <w:rsid w:val="00D6220D"/>
    <w:rsid w:val="00D62F44"/>
    <w:rsid w:val="00D63503"/>
    <w:rsid w:val="00D63613"/>
    <w:rsid w:val="00D6479D"/>
    <w:rsid w:val="00D65736"/>
    <w:rsid w:val="00D71E85"/>
    <w:rsid w:val="00D729BD"/>
    <w:rsid w:val="00D72F2B"/>
    <w:rsid w:val="00D7422E"/>
    <w:rsid w:val="00D7484D"/>
    <w:rsid w:val="00D74DD4"/>
    <w:rsid w:val="00D750D2"/>
    <w:rsid w:val="00D771EB"/>
    <w:rsid w:val="00D7773E"/>
    <w:rsid w:val="00D77F64"/>
    <w:rsid w:val="00D808FE"/>
    <w:rsid w:val="00D81760"/>
    <w:rsid w:val="00D8310C"/>
    <w:rsid w:val="00D86554"/>
    <w:rsid w:val="00D86D54"/>
    <w:rsid w:val="00D86FA0"/>
    <w:rsid w:val="00D90019"/>
    <w:rsid w:val="00D916E4"/>
    <w:rsid w:val="00D919D4"/>
    <w:rsid w:val="00D92098"/>
    <w:rsid w:val="00D9271B"/>
    <w:rsid w:val="00D9320A"/>
    <w:rsid w:val="00D93633"/>
    <w:rsid w:val="00D937D6"/>
    <w:rsid w:val="00D94A86"/>
    <w:rsid w:val="00D95706"/>
    <w:rsid w:val="00D9589F"/>
    <w:rsid w:val="00D97627"/>
    <w:rsid w:val="00DA0251"/>
    <w:rsid w:val="00DA0274"/>
    <w:rsid w:val="00DA0CEA"/>
    <w:rsid w:val="00DA0D47"/>
    <w:rsid w:val="00DA0FFF"/>
    <w:rsid w:val="00DA160E"/>
    <w:rsid w:val="00DA3784"/>
    <w:rsid w:val="00DA3D99"/>
    <w:rsid w:val="00DA3DF9"/>
    <w:rsid w:val="00DA3FCC"/>
    <w:rsid w:val="00DA48B0"/>
    <w:rsid w:val="00DA5329"/>
    <w:rsid w:val="00DA537B"/>
    <w:rsid w:val="00DA5A8C"/>
    <w:rsid w:val="00DA5E4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40F"/>
    <w:rsid w:val="00DC58DB"/>
    <w:rsid w:val="00DC6815"/>
    <w:rsid w:val="00DC70EB"/>
    <w:rsid w:val="00DC739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6ABB"/>
    <w:rsid w:val="00DF6BD0"/>
    <w:rsid w:val="00DF78A2"/>
    <w:rsid w:val="00E0013F"/>
    <w:rsid w:val="00E0035C"/>
    <w:rsid w:val="00E01C47"/>
    <w:rsid w:val="00E01CE2"/>
    <w:rsid w:val="00E0267A"/>
    <w:rsid w:val="00E03900"/>
    <w:rsid w:val="00E03D5F"/>
    <w:rsid w:val="00E03E74"/>
    <w:rsid w:val="00E048F9"/>
    <w:rsid w:val="00E07947"/>
    <w:rsid w:val="00E103A4"/>
    <w:rsid w:val="00E1116B"/>
    <w:rsid w:val="00E113FE"/>
    <w:rsid w:val="00E11454"/>
    <w:rsid w:val="00E12432"/>
    <w:rsid w:val="00E12B27"/>
    <w:rsid w:val="00E14BEE"/>
    <w:rsid w:val="00E16152"/>
    <w:rsid w:val="00E16A79"/>
    <w:rsid w:val="00E16C4F"/>
    <w:rsid w:val="00E174C2"/>
    <w:rsid w:val="00E177AF"/>
    <w:rsid w:val="00E178D8"/>
    <w:rsid w:val="00E17B6D"/>
    <w:rsid w:val="00E17F93"/>
    <w:rsid w:val="00E2011B"/>
    <w:rsid w:val="00E2139E"/>
    <w:rsid w:val="00E21410"/>
    <w:rsid w:val="00E222EF"/>
    <w:rsid w:val="00E25829"/>
    <w:rsid w:val="00E26316"/>
    <w:rsid w:val="00E2644D"/>
    <w:rsid w:val="00E30567"/>
    <w:rsid w:val="00E30AEC"/>
    <w:rsid w:val="00E31898"/>
    <w:rsid w:val="00E31D39"/>
    <w:rsid w:val="00E323C7"/>
    <w:rsid w:val="00E32B5A"/>
    <w:rsid w:val="00E32C64"/>
    <w:rsid w:val="00E33CF8"/>
    <w:rsid w:val="00E33F1B"/>
    <w:rsid w:val="00E3609E"/>
    <w:rsid w:val="00E372E7"/>
    <w:rsid w:val="00E37F02"/>
    <w:rsid w:val="00E410B6"/>
    <w:rsid w:val="00E418E5"/>
    <w:rsid w:val="00E41E03"/>
    <w:rsid w:val="00E4260C"/>
    <w:rsid w:val="00E428EB"/>
    <w:rsid w:val="00E42F08"/>
    <w:rsid w:val="00E431CF"/>
    <w:rsid w:val="00E43B93"/>
    <w:rsid w:val="00E44467"/>
    <w:rsid w:val="00E44E40"/>
    <w:rsid w:val="00E44EF7"/>
    <w:rsid w:val="00E456A2"/>
    <w:rsid w:val="00E476A7"/>
    <w:rsid w:val="00E47D5E"/>
    <w:rsid w:val="00E50069"/>
    <w:rsid w:val="00E50227"/>
    <w:rsid w:val="00E5067C"/>
    <w:rsid w:val="00E50E43"/>
    <w:rsid w:val="00E514D0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4F4"/>
    <w:rsid w:val="00E617AD"/>
    <w:rsid w:val="00E61E6C"/>
    <w:rsid w:val="00E62A1B"/>
    <w:rsid w:val="00E62C79"/>
    <w:rsid w:val="00E63643"/>
    <w:rsid w:val="00E64190"/>
    <w:rsid w:val="00E64539"/>
    <w:rsid w:val="00E647DE"/>
    <w:rsid w:val="00E64986"/>
    <w:rsid w:val="00E64B95"/>
    <w:rsid w:val="00E65D3D"/>
    <w:rsid w:val="00E70A4F"/>
    <w:rsid w:val="00E7100F"/>
    <w:rsid w:val="00E71B7F"/>
    <w:rsid w:val="00E71D42"/>
    <w:rsid w:val="00E72A8A"/>
    <w:rsid w:val="00E72D78"/>
    <w:rsid w:val="00E736C7"/>
    <w:rsid w:val="00E73CC8"/>
    <w:rsid w:val="00E74270"/>
    <w:rsid w:val="00E74418"/>
    <w:rsid w:val="00E749C2"/>
    <w:rsid w:val="00E74B1C"/>
    <w:rsid w:val="00E74E5F"/>
    <w:rsid w:val="00E75DE5"/>
    <w:rsid w:val="00E75FD5"/>
    <w:rsid w:val="00E76516"/>
    <w:rsid w:val="00E76A83"/>
    <w:rsid w:val="00E76F9A"/>
    <w:rsid w:val="00E77104"/>
    <w:rsid w:val="00E773EA"/>
    <w:rsid w:val="00E800C4"/>
    <w:rsid w:val="00E80519"/>
    <w:rsid w:val="00E80726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5B9A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19AF"/>
    <w:rsid w:val="00E9435E"/>
    <w:rsid w:val="00E94B50"/>
    <w:rsid w:val="00E955C5"/>
    <w:rsid w:val="00E95A0D"/>
    <w:rsid w:val="00E96377"/>
    <w:rsid w:val="00E9716E"/>
    <w:rsid w:val="00E9751F"/>
    <w:rsid w:val="00E97561"/>
    <w:rsid w:val="00EA022B"/>
    <w:rsid w:val="00EA0B8A"/>
    <w:rsid w:val="00EA137D"/>
    <w:rsid w:val="00EA13CB"/>
    <w:rsid w:val="00EA19D2"/>
    <w:rsid w:val="00EA2A91"/>
    <w:rsid w:val="00EA352A"/>
    <w:rsid w:val="00EA411E"/>
    <w:rsid w:val="00EA5CA0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0094"/>
    <w:rsid w:val="00EC218E"/>
    <w:rsid w:val="00EC3454"/>
    <w:rsid w:val="00EC40F5"/>
    <w:rsid w:val="00EC440F"/>
    <w:rsid w:val="00EC49D7"/>
    <w:rsid w:val="00EC7129"/>
    <w:rsid w:val="00EC7BD0"/>
    <w:rsid w:val="00ED0C13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4466"/>
    <w:rsid w:val="00EF59D7"/>
    <w:rsid w:val="00EF6064"/>
    <w:rsid w:val="00EF6629"/>
    <w:rsid w:val="00EF6D94"/>
    <w:rsid w:val="00F01048"/>
    <w:rsid w:val="00F01A9F"/>
    <w:rsid w:val="00F0201E"/>
    <w:rsid w:val="00F0303E"/>
    <w:rsid w:val="00F04079"/>
    <w:rsid w:val="00F051CB"/>
    <w:rsid w:val="00F066A3"/>
    <w:rsid w:val="00F076A5"/>
    <w:rsid w:val="00F1010A"/>
    <w:rsid w:val="00F10C55"/>
    <w:rsid w:val="00F115B1"/>
    <w:rsid w:val="00F1160E"/>
    <w:rsid w:val="00F11BBD"/>
    <w:rsid w:val="00F12629"/>
    <w:rsid w:val="00F12F0A"/>
    <w:rsid w:val="00F13597"/>
    <w:rsid w:val="00F17C0D"/>
    <w:rsid w:val="00F17C20"/>
    <w:rsid w:val="00F20132"/>
    <w:rsid w:val="00F202D5"/>
    <w:rsid w:val="00F20574"/>
    <w:rsid w:val="00F21421"/>
    <w:rsid w:val="00F2145C"/>
    <w:rsid w:val="00F224BA"/>
    <w:rsid w:val="00F230DB"/>
    <w:rsid w:val="00F26130"/>
    <w:rsid w:val="00F26980"/>
    <w:rsid w:val="00F26E3D"/>
    <w:rsid w:val="00F27156"/>
    <w:rsid w:val="00F30661"/>
    <w:rsid w:val="00F3069A"/>
    <w:rsid w:val="00F3186A"/>
    <w:rsid w:val="00F32492"/>
    <w:rsid w:val="00F32F54"/>
    <w:rsid w:val="00F335B9"/>
    <w:rsid w:val="00F33B1B"/>
    <w:rsid w:val="00F3517F"/>
    <w:rsid w:val="00F354D3"/>
    <w:rsid w:val="00F35637"/>
    <w:rsid w:val="00F357B5"/>
    <w:rsid w:val="00F35A94"/>
    <w:rsid w:val="00F36794"/>
    <w:rsid w:val="00F372BD"/>
    <w:rsid w:val="00F4089B"/>
    <w:rsid w:val="00F40AC9"/>
    <w:rsid w:val="00F416E5"/>
    <w:rsid w:val="00F41A4D"/>
    <w:rsid w:val="00F430C5"/>
    <w:rsid w:val="00F4344D"/>
    <w:rsid w:val="00F43D36"/>
    <w:rsid w:val="00F44644"/>
    <w:rsid w:val="00F45A92"/>
    <w:rsid w:val="00F46363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7AE"/>
    <w:rsid w:val="00F60DE6"/>
    <w:rsid w:val="00F6237C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4580"/>
    <w:rsid w:val="00F7476D"/>
    <w:rsid w:val="00F74AFE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877FA"/>
    <w:rsid w:val="00F90434"/>
    <w:rsid w:val="00F9291A"/>
    <w:rsid w:val="00F92E9D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8"/>
    <w:rsid w:val="00FB0E9B"/>
    <w:rsid w:val="00FB19DF"/>
    <w:rsid w:val="00FB343D"/>
    <w:rsid w:val="00FB344C"/>
    <w:rsid w:val="00FB35A3"/>
    <w:rsid w:val="00FB38FD"/>
    <w:rsid w:val="00FB4A2C"/>
    <w:rsid w:val="00FB52B2"/>
    <w:rsid w:val="00FB54CD"/>
    <w:rsid w:val="00FB565D"/>
    <w:rsid w:val="00FB5F87"/>
    <w:rsid w:val="00FB6A58"/>
    <w:rsid w:val="00FB75EC"/>
    <w:rsid w:val="00FB7E5F"/>
    <w:rsid w:val="00FC0811"/>
    <w:rsid w:val="00FC1C59"/>
    <w:rsid w:val="00FC2CB3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02A9"/>
    <w:rsid w:val="00FD054D"/>
    <w:rsid w:val="00FD11EE"/>
    <w:rsid w:val="00FD154A"/>
    <w:rsid w:val="00FD1886"/>
    <w:rsid w:val="00FD3031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  <w15:docId w15:val="{E62E57C6-F530-4588-BFA3-DB297E83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8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1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5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89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2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54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fr.wikipedia.org/wiki/%C3%82ges_sombres_(cosmologie)" TargetMode="External"/><Relationship Id="rId18" Type="http://schemas.openxmlformats.org/officeDocument/2006/relationships/hyperlink" Target="https://fr.wikipedia.org/wiki/Cosmologie" TargetMode="External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fr.wikipedia.org/wiki/Mati%C3%A8re_noire" TargetMode="External"/><Relationship Id="rId7" Type="http://schemas.openxmlformats.org/officeDocument/2006/relationships/image" Target="media/image4.wmf"/><Relationship Id="rId12" Type="http://schemas.openxmlformats.org/officeDocument/2006/relationships/hyperlink" Target="https://fr.wikipedia.org/wiki/Ann%C3%A9e-lumi%C3%A8re" TargetMode="External"/><Relationship Id="rId17" Type="http://schemas.openxmlformats.org/officeDocument/2006/relationships/hyperlink" Target="https://fr.wikipedia.org/wiki/R%C3%A9f%C3%A9rentiel_(physique)" TargetMode="External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HE_1523-0901" TargetMode="External"/><Relationship Id="rId20" Type="http://schemas.openxmlformats.org/officeDocument/2006/relationships/hyperlink" Target="https://fr.wikipedia.org/wiki/Rayonnement_%C3%A9lectromagn%C3%A9tique" TargetMode="External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hyperlink" Target="https://fr.wikipedia.org/wiki/Plan%C3%A8te" TargetMode="External"/><Relationship Id="rId24" Type="http://schemas.openxmlformats.org/officeDocument/2006/relationships/image" Target="media/image8.jpg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Univers" TargetMode="External"/><Relationship Id="rId23" Type="http://schemas.openxmlformats.org/officeDocument/2006/relationships/image" Target="media/image7.jpg"/><Relationship Id="rId28" Type="http://schemas.openxmlformats.org/officeDocument/2006/relationships/image" Target="media/image12.jpeg"/><Relationship Id="rId10" Type="http://schemas.openxmlformats.org/officeDocument/2006/relationships/hyperlink" Target="https://fr.wikipedia.org/wiki/%C3%89toile" TargetMode="External"/><Relationship Id="rId19" Type="http://schemas.openxmlformats.org/officeDocument/2006/relationships/hyperlink" Target="https://fr.wikipedia.org/wiki/Lois_de_Keple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Galaxie_spirale_barr%C3%A9e" TargetMode="External"/><Relationship Id="rId14" Type="http://schemas.openxmlformats.org/officeDocument/2006/relationships/hyperlink" Target="https://fr.wikipedia.org/wiki/Big_Bang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jp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780F-6F0E-45CC-8D82-5FCAC1DE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Windows User</cp:lastModifiedBy>
  <cp:revision>20</cp:revision>
  <cp:lastPrinted>2019-12-03T18:54:00Z</cp:lastPrinted>
  <dcterms:created xsi:type="dcterms:W3CDTF">2020-02-20T09:02:00Z</dcterms:created>
  <dcterms:modified xsi:type="dcterms:W3CDTF">2020-02-21T10:56:00Z</dcterms:modified>
</cp:coreProperties>
</file>