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31" w:rsidRPr="00271B31" w:rsidRDefault="00271B31" w:rsidP="00271B31">
      <w:pPr>
        <w:spacing w:after="0" w:line="240" w:lineRule="auto"/>
        <w:rPr>
          <w:rFonts w:ascii="Arial" w:eastAsia="Times New Roman" w:hAnsi="Arial" w:cs="Arial"/>
          <w:color w:val="444444"/>
          <w:sz w:val="18"/>
          <w:szCs w:val="18"/>
          <w:lang w:eastAsia="fr-FR"/>
        </w:rPr>
      </w:pPr>
      <w:bookmarkStart w:id="0" w:name="_GoBack"/>
      <w:bookmarkEnd w:id="0"/>
    </w:p>
    <w:p w:rsidR="00271B31" w:rsidRPr="00271B31" w:rsidRDefault="00271B31" w:rsidP="00271B31">
      <w:pPr>
        <w:spacing w:after="0" w:line="240" w:lineRule="auto"/>
        <w:rPr>
          <w:rFonts w:ascii="Arial" w:eastAsia="Times New Roman" w:hAnsi="Arial" w:cs="Arial"/>
          <w:color w:val="444444"/>
          <w:sz w:val="18"/>
          <w:szCs w:val="18"/>
          <w:lang w:eastAsia="fr-FR"/>
        </w:rPr>
      </w:pPr>
    </w:p>
    <w:p w:rsidR="00271B31" w:rsidRPr="00271B31" w:rsidRDefault="00271B31" w:rsidP="00271B31">
      <w:pPr>
        <w:spacing w:after="240" w:line="240" w:lineRule="auto"/>
        <w:rPr>
          <w:rFonts w:ascii="Arial" w:eastAsia="Times New Roman" w:hAnsi="Arial" w:cs="Arial"/>
          <w:color w:val="444444"/>
          <w:sz w:val="18"/>
          <w:szCs w:val="18"/>
          <w:lang w:eastAsia="fr-FR"/>
        </w:rPr>
      </w:pPr>
      <w:r w:rsidRPr="00271B31">
        <w:rPr>
          <w:rFonts w:ascii="Arial" w:eastAsia="Times New Roman" w:hAnsi="Arial" w:cs="Arial"/>
          <w:color w:val="444444"/>
          <w:sz w:val="18"/>
          <w:szCs w:val="18"/>
          <w:lang w:eastAsia="fr-FR"/>
        </w:rPr>
        <w:t>CROA du 11 octobre 2021,</w:t>
      </w:r>
      <w:r w:rsidRPr="00271B31">
        <w:rPr>
          <w:rFonts w:ascii="Arial" w:eastAsia="Times New Roman" w:hAnsi="Arial" w:cs="Arial"/>
          <w:color w:val="444444"/>
          <w:sz w:val="18"/>
          <w:szCs w:val="18"/>
          <w:lang w:eastAsia="fr-FR"/>
        </w:rPr>
        <w:br/>
        <w:t xml:space="preserve">Saint Albin de </w:t>
      </w:r>
      <w:proofErr w:type="spellStart"/>
      <w:r w:rsidRPr="00271B31">
        <w:rPr>
          <w:rFonts w:ascii="Arial" w:eastAsia="Times New Roman" w:hAnsi="Arial" w:cs="Arial"/>
          <w:color w:val="444444"/>
          <w:sz w:val="18"/>
          <w:szCs w:val="18"/>
          <w:lang w:eastAsia="fr-FR"/>
        </w:rPr>
        <w:t>Vaulserre</w:t>
      </w:r>
      <w:proofErr w:type="spellEnd"/>
      <w:r w:rsidRPr="00271B31">
        <w:rPr>
          <w:rFonts w:ascii="Arial" w:eastAsia="Times New Roman" w:hAnsi="Arial" w:cs="Arial"/>
          <w:color w:val="444444"/>
          <w:sz w:val="18"/>
          <w:szCs w:val="18"/>
          <w:lang w:eastAsia="fr-FR"/>
        </w:rPr>
        <w:t>,</w:t>
      </w:r>
      <w:r w:rsidRPr="00271B31">
        <w:rPr>
          <w:rFonts w:ascii="Arial" w:eastAsia="Times New Roman" w:hAnsi="Arial" w:cs="Arial"/>
          <w:color w:val="444444"/>
          <w:sz w:val="18"/>
          <w:szCs w:val="18"/>
          <w:lang w:eastAsia="fr-FR"/>
        </w:rPr>
        <w:br/>
        <w:t xml:space="preserve">Marie-Christine et Bernard, Nicole R, Etienne, Michel A, les deux Pierre (2PiR), </w:t>
      </w:r>
      <w:r>
        <w:rPr>
          <w:rFonts w:ascii="Arial" w:eastAsia="Times New Roman" w:hAnsi="Arial" w:cs="Arial"/>
          <w:color w:val="444444"/>
          <w:sz w:val="18"/>
          <w:szCs w:val="18"/>
          <w:lang w:eastAsia="fr-FR"/>
        </w:rPr>
        <w:t>Isabelle ,</w:t>
      </w:r>
      <w:r w:rsidRPr="00271B31">
        <w:rPr>
          <w:rFonts w:ascii="Arial" w:eastAsia="Times New Roman" w:hAnsi="Arial" w:cs="Arial"/>
          <w:color w:val="444444"/>
          <w:sz w:val="18"/>
          <w:szCs w:val="18"/>
          <w:lang w:eastAsia="fr-FR"/>
        </w:rPr>
        <w:t>Bobby 400.</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 xml:space="preserve">22h00 </w:t>
      </w:r>
      <w:proofErr w:type="gramStart"/>
      <w:r w:rsidRPr="00271B31">
        <w:rPr>
          <w:rFonts w:ascii="Arial" w:eastAsia="Times New Roman" w:hAnsi="Arial" w:cs="Arial"/>
          <w:color w:val="444444"/>
          <w:sz w:val="18"/>
          <w:szCs w:val="18"/>
          <w:lang w:eastAsia="fr-FR"/>
        </w:rPr>
        <w:t>:</w:t>
      </w:r>
      <w:proofErr w:type="gramEnd"/>
      <w:r w:rsidRPr="00271B31">
        <w:rPr>
          <w:rFonts w:ascii="Arial" w:eastAsia="Times New Roman" w:hAnsi="Arial" w:cs="Arial"/>
          <w:color w:val="444444"/>
          <w:sz w:val="18"/>
          <w:szCs w:val="18"/>
          <w:lang w:eastAsia="fr-FR"/>
        </w:rPr>
        <w:br/>
        <w:t>Bobby nous attend, soigneusement mis en station avant la réunion. Merci à son propriétaire, de prendre aussi grand soin de notre culture astronomique !</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Jupiter arbore trois satellites. Le quatrième, Ganymède, a commencé son transit devant la géante. Son ombre, minuscule bille couleur anthracite, se détache au niveau de l'équateur jovien. On la verra se déplacer au fil des heures. Que c'est beau ! Le contraste chromatique et dimensionnel entre la géante et le plus gros satellite du Système Solaire est saisissant.</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 xml:space="preserve">Saturne, très nette et stable, comme tous ces mois derniers (car actuellement au plus proche de la Terre, à 1,3 milliard de kilomètres), nous offre le spectacle grandiose de son ballet de satellites. Nous en repérons cinq, ce soir (Titan, Rhéa, Japet, Encelade et </w:t>
      </w:r>
      <w:proofErr w:type="spellStart"/>
      <w:r w:rsidRPr="00271B31">
        <w:rPr>
          <w:rFonts w:ascii="Arial" w:eastAsia="Times New Roman" w:hAnsi="Arial" w:cs="Arial"/>
          <w:color w:val="444444"/>
          <w:sz w:val="18"/>
          <w:szCs w:val="18"/>
          <w:lang w:eastAsia="fr-FR"/>
        </w:rPr>
        <w:t>Thétys</w:t>
      </w:r>
      <w:proofErr w:type="spellEnd"/>
      <w:r w:rsidRPr="00271B31">
        <w:rPr>
          <w:rFonts w:ascii="Arial" w:eastAsia="Times New Roman" w:hAnsi="Arial" w:cs="Arial"/>
          <w:color w:val="444444"/>
          <w:sz w:val="18"/>
          <w:szCs w:val="18"/>
          <w:lang w:eastAsia="fr-FR"/>
        </w:rPr>
        <w:t xml:space="preserve">) sur les huit visibles dans un télescope amateur. Ne nous y trompons pas ! Nos meilleurs </w:t>
      </w:r>
      <w:proofErr w:type="gramStart"/>
      <w:r w:rsidRPr="00271B31">
        <w:rPr>
          <w:rFonts w:ascii="Arial" w:eastAsia="Times New Roman" w:hAnsi="Arial" w:cs="Arial"/>
          <w:color w:val="444444"/>
          <w:sz w:val="18"/>
          <w:szCs w:val="18"/>
          <w:lang w:eastAsia="fr-FR"/>
        </w:rPr>
        <w:t>paparazzi</w:t>
      </w:r>
      <w:proofErr w:type="gramEnd"/>
      <w:r w:rsidRPr="00271B31">
        <w:rPr>
          <w:rFonts w:ascii="Arial" w:eastAsia="Times New Roman" w:hAnsi="Arial" w:cs="Arial"/>
          <w:color w:val="444444"/>
          <w:sz w:val="18"/>
          <w:szCs w:val="18"/>
          <w:lang w:eastAsia="fr-FR"/>
        </w:rPr>
        <w:t xml:space="preserve"> (dont le télescope Subaru, de l’observatoire du </w:t>
      </w:r>
      <w:proofErr w:type="spellStart"/>
      <w:r w:rsidRPr="00271B31">
        <w:rPr>
          <w:rFonts w:ascii="Arial" w:eastAsia="Times New Roman" w:hAnsi="Arial" w:cs="Arial"/>
          <w:color w:val="444444"/>
          <w:sz w:val="18"/>
          <w:szCs w:val="18"/>
          <w:lang w:eastAsia="fr-FR"/>
        </w:rPr>
        <w:t>Mauna</w:t>
      </w:r>
      <w:proofErr w:type="spellEnd"/>
      <w:r w:rsidRPr="00271B31">
        <w:rPr>
          <w:rFonts w:ascii="Arial" w:eastAsia="Times New Roman" w:hAnsi="Arial" w:cs="Arial"/>
          <w:color w:val="444444"/>
          <w:sz w:val="18"/>
          <w:szCs w:val="18"/>
          <w:lang w:eastAsia="fr-FR"/>
        </w:rPr>
        <w:t xml:space="preserve"> </w:t>
      </w:r>
      <w:proofErr w:type="spellStart"/>
      <w:r w:rsidRPr="00271B31">
        <w:rPr>
          <w:rFonts w:ascii="Arial" w:eastAsia="Times New Roman" w:hAnsi="Arial" w:cs="Arial"/>
          <w:color w:val="444444"/>
          <w:sz w:val="18"/>
          <w:szCs w:val="18"/>
          <w:lang w:eastAsia="fr-FR"/>
        </w:rPr>
        <w:t>Kea</w:t>
      </w:r>
      <w:proofErr w:type="spellEnd"/>
      <w:r w:rsidRPr="00271B31">
        <w:rPr>
          <w:rFonts w:ascii="Arial" w:eastAsia="Times New Roman" w:hAnsi="Arial" w:cs="Arial"/>
          <w:color w:val="444444"/>
          <w:sz w:val="18"/>
          <w:szCs w:val="18"/>
          <w:lang w:eastAsia="fr-FR"/>
        </w:rPr>
        <w:t>, à Hawaï) en ont déjà déniché 82, plus que les 79 de Jupiter !</w:t>
      </w:r>
      <w:r w:rsidRPr="00271B31">
        <w:rPr>
          <w:rFonts w:ascii="Arial" w:eastAsia="Times New Roman" w:hAnsi="Arial" w:cs="Arial"/>
          <w:color w:val="444444"/>
          <w:sz w:val="18"/>
          <w:szCs w:val="18"/>
          <w:lang w:eastAsia="fr-FR"/>
        </w:rPr>
        <w:br/>
        <w:t>Dire que ses anneaux ne seront plus visibles que sous la forme d'un trait, en 2025 ! Le phénomène durera quelques jours. Aujourd'hui, encore bien ouverts, leur visibilité reste bonne. La valeur maximale de 27 degrés d'inclinaison a été atteinte en 2017 et diminuera encore jusqu’en 2025, date à laquelle nous pourrons assister à leur disparition, durant quelques jours… et il faudra attendre 2032 pour retrouver l’angle d’ouverture maximal, de 27 degrés.</w:t>
      </w:r>
      <w:r w:rsidRPr="00271B31">
        <w:rPr>
          <w:rFonts w:ascii="Arial" w:eastAsia="Times New Roman" w:hAnsi="Arial" w:cs="Arial"/>
          <w:color w:val="444444"/>
          <w:sz w:val="18"/>
          <w:szCs w:val="18"/>
          <w:lang w:eastAsia="fr-FR"/>
        </w:rPr>
        <w:br/>
        <w:t>Et nos Magiciens de spéculer (ils adorent ça !) sur le temps pendant lequel nous ne verrons qu'un fil :</w:t>
      </w:r>
      <w:r w:rsidRPr="00271B31">
        <w:rPr>
          <w:rFonts w:ascii="Arial" w:eastAsia="Times New Roman" w:hAnsi="Arial" w:cs="Arial"/>
          <w:color w:val="444444"/>
          <w:sz w:val="18"/>
          <w:szCs w:val="18"/>
          <w:lang w:eastAsia="fr-FR"/>
        </w:rPr>
        <w:br/>
        <w:t>- trois jours ?</w:t>
      </w:r>
      <w:r w:rsidRPr="00271B31">
        <w:rPr>
          <w:rFonts w:ascii="Arial" w:eastAsia="Times New Roman" w:hAnsi="Arial" w:cs="Arial"/>
          <w:color w:val="444444"/>
          <w:sz w:val="18"/>
          <w:szCs w:val="18"/>
          <w:lang w:eastAsia="fr-FR"/>
        </w:rPr>
        <w:br/>
        <w:t>- bah, absolument impossible !!!</w:t>
      </w:r>
      <w:r w:rsidRPr="00271B31">
        <w:rPr>
          <w:rFonts w:ascii="Arial" w:eastAsia="Times New Roman" w:hAnsi="Arial" w:cs="Arial"/>
          <w:color w:val="444444"/>
          <w:sz w:val="18"/>
          <w:szCs w:val="18"/>
          <w:lang w:eastAsia="fr-FR"/>
        </w:rPr>
        <w:br/>
        <w:t>- et pourquoi pas ?</w:t>
      </w:r>
      <w:r w:rsidRPr="00271B31">
        <w:rPr>
          <w:rFonts w:ascii="Arial" w:eastAsia="Times New Roman" w:hAnsi="Arial" w:cs="Arial"/>
          <w:color w:val="444444"/>
          <w:sz w:val="18"/>
          <w:szCs w:val="18"/>
          <w:lang w:eastAsia="fr-FR"/>
        </w:rPr>
        <w:br/>
        <w:t>- plus, tu crois ?</w:t>
      </w:r>
      <w:r w:rsidRPr="00271B31">
        <w:rPr>
          <w:rFonts w:ascii="Arial" w:eastAsia="Times New Roman" w:hAnsi="Arial" w:cs="Arial"/>
          <w:color w:val="444444"/>
          <w:sz w:val="18"/>
          <w:szCs w:val="18"/>
          <w:lang w:eastAsia="fr-FR"/>
        </w:rPr>
        <w:br/>
        <w:t>- oui, oui, bien plus, tu parles !</w:t>
      </w:r>
      <w:r w:rsidRPr="00271B31">
        <w:rPr>
          <w:rFonts w:ascii="Arial" w:eastAsia="Times New Roman" w:hAnsi="Arial" w:cs="Arial"/>
          <w:color w:val="444444"/>
          <w:sz w:val="18"/>
          <w:szCs w:val="18"/>
          <w:lang w:eastAsia="fr-FR"/>
        </w:rPr>
        <w:br/>
        <w:t>On n'a toujours pas la réponse, mais il fut décidé d'observer Saturne pendant toute une semaine, le moment venu.</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Saturne se trouve actuellement dans le  Capricorne, très exactement dans le triangle formé par la Petite Culotte de la constellation. Et c'est reparti de plus belle, les imaginations allant aussitôt bon train !</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M31, la galaxie d'Andromède, bien qu'un peu diffuse, se présente bien. Personne ne voit, ne serait-ce qu'un iota du noir de ses bras, ni à l'avant du bulbe lumineux, ni à l'arrière (soupir).</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Afin de supporter le froid et l'humidité, nous nous calons, par trois, assis sous le hayon arrière de la voiture d'Étienne. Une bonne façon de se tenir chaud ! Au fait, il faudrait songer au vin chaud, la prochaine fois, et éventuellement à un brasero, tant qu'on y est !</w:t>
      </w:r>
      <w:r w:rsidRPr="00271B31">
        <w:rPr>
          <w:rFonts w:ascii="Arial" w:eastAsia="Times New Roman" w:hAnsi="Arial" w:cs="Arial"/>
          <w:color w:val="444444"/>
          <w:sz w:val="18"/>
          <w:szCs w:val="18"/>
          <w:lang w:eastAsia="fr-FR"/>
        </w:rPr>
        <w:br/>
        <w:t>On a même perdu le capuchon du pointeur laser, naturellement cru qu'il avait chu en ligne droite, comme la pomme de Newton, et donc cherché longtemps, tous portables allumés. Mais Pierre Bonhomme, plus versé dans les lois de la physique et du mouvement, en a redéfini le trajet et aussitôt déniché l'objet, plus loin sous la voiture. Ouf !</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Nous avons un nouveau challenge : Amalthée. Mais laissez-moi vous le présenter !</w:t>
      </w:r>
      <w:r w:rsidRPr="00271B31">
        <w:rPr>
          <w:rFonts w:ascii="Arial" w:eastAsia="Times New Roman" w:hAnsi="Arial" w:cs="Arial"/>
          <w:color w:val="444444"/>
          <w:sz w:val="18"/>
          <w:szCs w:val="18"/>
          <w:lang w:eastAsia="fr-FR"/>
        </w:rPr>
        <w:br/>
        <w:t>Amalthée fait partie des satellites internes de Jupiter (le troisième) ; en rotation synchrone avec sa planète, il en fait le tour et tourne sur lui-même en environ 12 heures. </w:t>
      </w:r>
      <w:r w:rsidRPr="00271B31">
        <w:rPr>
          <w:rFonts w:ascii="Arial" w:eastAsia="Times New Roman" w:hAnsi="Arial" w:cs="Arial"/>
          <w:color w:val="444444"/>
          <w:sz w:val="18"/>
          <w:szCs w:val="18"/>
          <w:lang w:eastAsia="fr-FR"/>
        </w:rPr>
        <w:br/>
        <w:t>C'est Barnard (l'astronome de l'étoile éponyme) qui le découvrit en 1892. Alors, pourquoi pas nous ?!?!?</w:t>
      </w:r>
      <w:r w:rsidRPr="00271B31">
        <w:rPr>
          <w:rFonts w:ascii="Arial" w:eastAsia="Times New Roman" w:hAnsi="Arial" w:cs="Arial"/>
          <w:color w:val="444444"/>
          <w:sz w:val="18"/>
          <w:szCs w:val="18"/>
          <w:lang w:eastAsia="fr-FR"/>
        </w:rPr>
        <w:br/>
        <w:t>De faible albédo et de couleur rougeâtre (Il s'agit de l'objet le plus rouge du système solaire), Amalthée mesure 131 x 73 x 67 km.</w:t>
      </w:r>
      <w:r w:rsidRPr="00271B31">
        <w:rPr>
          <w:rFonts w:ascii="Arial" w:eastAsia="Times New Roman" w:hAnsi="Arial" w:cs="Arial"/>
          <w:color w:val="444444"/>
          <w:sz w:val="18"/>
          <w:szCs w:val="18"/>
          <w:lang w:eastAsia="fr-FR"/>
        </w:rPr>
        <w:br/>
        <w:t>Étienne a tout bien prévu, comme toujours : son heure d'occultation (21h et des poussières), son heure de réapparition (23h). Il devrait surgir à droite, comme Ganymède il y a peu.</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 xml:space="preserve">23 heures, pile </w:t>
      </w:r>
      <w:proofErr w:type="gramStart"/>
      <w:r w:rsidRPr="00271B31">
        <w:rPr>
          <w:rFonts w:ascii="Arial" w:eastAsia="Times New Roman" w:hAnsi="Arial" w:cs="Arial"/>
          <w:color w:val="444444"/>
          <w:sz w:val="18"/>
          <w:szCs w:val="18"/>
          <w:lang w:eastAsia="fr-FR"/>
        </w:rPr>
        <w:t>:</w:t>
      </w:r>
      <w:proofErr w:type="gramEnd"/>
      <w:r w:rsidRPr="00271B31">
        <w:rPr>
          <w:rFonts w:ascii="Arial" w:eastAsia="Times New Roman" w:hAnsi="Arial" w:cs="Arial"/>
          <w:color w:val="444444"/>
          <w:sz w:val="18"/>
          <w:szCs w:val="18"/>
          <w:lang w:eastAsia="fr-FR"/>
        </w:rPr>
        <w:br/>
        <w:t>Euh... rien. Pourtant, au 9, Jupiter a beaucoup forci, et l'espace alentours se présente bien noir ! Seulement voilà, si l'</w:t>
      </w:r>
      <w:proofErr w:type="spellStart"/>
      <w:r w:rsidRPr="00271B31">
        <w:rPr>
          <w:rFonts w:ascii="Arial" w:eastAsia="Times New Roman" w:hAnsi="Arial" w:cs="Arial"/>
          <w:color w:val="444444"/>
          <w:sz w:val="18"/>
          <w:szCs w:val="18"/>
          <w:lang w:eastAsia="fr-FR"/>
        </w:rPr>
        <w:t>albedo</w:t>
      </w:r>
      <w:proofErr w:type="spellEnd"/>
      <w:r w:rsidRPr="00271B31">
        <w:rPr>
          <w:rFonts w:ascii="Arial" w:eastAsia="Times New Roman" w:hAnsi="Arial" w:cs="Arial"/>
          <w:color w:val="444444"/>
          <w:sz w:val="18"/>
          <w:szCs w:val="18"/>
          <w:lang w:eastAsia="fr-FR"/>
        </w:rPr>
        <w:t xml:space="preserve"> de la petite lune (c'est-à-dire son pouvoir de </w:t>
      </w:r>
      <w:proofErr w:type="spellStart"/>
      <w:r w:rsidRPr="00271B31">
        <w:rPr>
          <w:rFonts w:ascii="Arial" w:eastAsia="Times New Roman" w:hAnsi="Arial" w:cs="Arial"/>
          <w:color w:val="444444"/>
          <w:sz w:val="18"/>
          <w:szCs w:val="18"/>
          <w:lang w:eastAsia="fr-FR"/>
        </w:rPr>
        <w:t>réflection</w:t>
      </w:r>
      <w:proofErr w:type="spellEnd"/>
      <w:r w:rsidRPr="00271B31">
        <w:rPr>
          <w:rFonts w:ascii="Arial" w:eastAsia="Times New Roman" w:hAnsi="Arial" w:cs="Arial"/>
          <w:color w:val="444444"/>
          <w:sz w:val="18"/>
          <w:szCs w:val="18"/>
          <w:lang w:eastAsia="fr-FR"/>
        </w:rPr>
        <w:t>) est faible, ça s'annonce galère. Mais si d'autres amateurs y sont arrivés, pourquoi pas nous ? Surtout avec le performant Bobby et son propriétaire motivé !</w:t>
      </w:r>
      <w:r w:rsidRPr="00271B31">
        <w:rPr>
          <w:rFonts w:ascii="Arial" w:eastAsia="Times New Roman" w:hAnsi="Arial" w:cs="Arial"/>
          <w:color w:val="444444"/>
          <w:sz w:val="18"/>
          <w:szCs w:val="18"/>
          <w:lang w:eastAsia="fr-FR"/>
        </w:rPr>
        <w:br/>
        <w:t>Ne nous emballons pas trop vite, ça prendra certainement du temps !</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 xml:space="preserve">Mais à quoi peut bien ressembler cette lune, à l'allure de gros astéroïde, dans un 400 ? Je sens beaucoup de scepticisme dans la troupe. Faut toujours se battre pour introduire de nouvelles idées, de nouveaux challenges. Déjà avec </w:t>
      </w:r>
      <w:proofErr w:type="spellStart"/>
      <w:r w:rsidRPr="00271B31">
        <w:rPr>
          <w:rFonts w:ascii="Arial" w:eastAsia="Times New Roman" w:hAnsi="Arial" w:cs="Arial"/>
          <w:color w:val="444444"/>
          <w:sz w:val="18"/>
          <w:szCs w:val="18"/>
          <w:lang w:eastAsia="fr-FR"/>
        </w:rPr>
        <w:t>sirius</w:t>
      </w:r>
      <w:proofErr w:type="spellEnd"/>
      <w:r w:rsidRPr="00271B31">
        <w:rPr>
          <w:rFonts w:ascii="Arial" w:eastAsia="Times New Roman" w:hAnsi="Arial" w:cs="Arial"/>
          <w:color w:val="444444"/>
          <w:sz w:val="18"/>
          <w:szCs w:val="18"/>
          <w:lang w:eastAsia="fr-FR"/>
        </w:rPr>
        <w:t xml:space="preserve"> B...</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Au fait, et M13 ?!? Pas possible qu'Étienne ne l'ait pas ciblé ! Ça a dû se faire pendant le coup du capuchon.</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 xml:space="preserve">23h30 </w:t>
      </w:r>
      <w:proofErr w:type="gramStart"/>
      <w:r w:rsidRPr="00271B31">
        <w:rPr>
          <w:rFonts w:ascii="Arial" w:eastAsia="Times New Roman" w:hAnsi="Arial" w:cs="Arial"/>
          <w:color w:val="444444"/>
          <w:sz w:val="18"/>
          <w:szCs w:val="18"/>
          <w:lang w:eastAsia="fr-FR"/>
        </w:rPr>
        <w:t>:</w:t>
      </w:r>
      <w:proofErr w:type="gramEnd"/>
      <w:r w:rsidRPr="00271B31">
        <w:rPr>
          <w:rFonts w:ascii="Arial" w:eastAsia="Times New Roman" w:hAnsi="Arial" w:cs="Arial"/>
          <w:color w:val="444444"/>
          <w:sz w:val="18"/>
          <w:szCs w:val="18"/>
          <w:lang w:eastAsia="fr-FR"/>
        </w:rPr>
        <w:br/>
        <w:t>Les pieds de Nicole risquent vraiment de geler (et les nôtres, pas loin !), alors nous décidons de plier.</w:t>
      </w:r>
      <w:r w:rsidRPr="00271B31">
        <w:rPr>
          <w:rFonts w:ascii="Arial" w:eastAsia="Times New Roman" w:hAnsi="Arial" w:cs="Arial"/>
          <w:color w:val="444444"/>
          <w:sz w:val="18"/>
          <w:szCs w:val="18"/>
          <w:lang w:eastAsia="fr-FR"/>
        </w:rPr>
        <w:br/>
        <w:t>Quand on pense qu'il y a des veinard(e)s qui observent des pétouilles, bien au sec et au chaud, sous le ciel du Midi...</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br/>
        <w:t>Quelle belle observation, qui fait du bien, dans cette ambiance amicale retrouvée !</w:t>
      </w:r>
      <w:r w:rsidRPr="00271B31">
        <w:rPr>
          <w:rFonts w:ascii="Arial" w:eastAsia="Times New Roman" w:hAnsi="Arial" w:cs="Arial"/>
          <w:color w:val="444444"/>
          <w:sz w:val="18"/>
          <w:szCs w:val="18"/>
          <w:lang w:eastAsia="fr-FR"/>
        </w:rPr>
        <w:br/>
        <w:t>Alors, pas de temps à perdre avant de vite réitérer ! Trop de merveilles nous attendent. Et nos planètes sont si belles, recelant des trésors encore inexplorés !</w:t>
      </w:r>
      <w:r w:rsidRPr="00271B31">
        <w:rPr>
          <w:rFonts w:ascii="Arial" w:eastAsia="Times New Roman" w:hAnsi="Arial" w:cs="Arial"/>
          <w:color w:val="444444"/>
          <w:sz w:val="18"/>
          <w:szCs w:val="18"/>
          <w:lang w:eastAsia="fr-FR"/>
        </w:rPr>
        <w:br/>
      </w:r>
      <w:r w:rsidRPr="00271B31">
        <w:rPr>
          <w:rFonts w:ascii="Arial" w:eastAsia="Times New Roman" w:hAnsi="Arial" w:cs="Arial"/>
          <w:color w:val="444444"/>
          <w:sz w:val="18"/>
          <w:szCs w:val="18"/>
          <w:lang w:eastAsia="fr-FR"/>
        </w:rPr>
        <w:lastRenderedPageBreak/>
        <w:br/>
      </w:r>
    </w:p>
    <w:p w:rsidR="005B2618" w:rsidRDefault="00271B31" w:rsidP="00271B31">
      <w:r w:rsidRPr="00271B31">
        <w:rPr>
          <w:rFonts w:ascii="Arial" w:eastAsia="Times New Roman" w:hAnsi="Arial" w:cs="Arial"/>
          <w:color w:val="444444"/>
          <w:sz w:val="18"/>
          <w:szCs w:val="18"/>
          <w:lang w:eastAsia="fr-FR"/>
        </w:rPr>
        <w:t>Isabelle</w:t>
      </w:r>
    </w:p>
    <w:sectPr w:rsidR="005B2618" w:rsidSect="00271B31">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31"/>
    <w:rsid w:val="00271B31"/>
    <w:rsid w:val="005B2618"/>
    <w:rsid w:val="00E24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44026">
      <w:bodyDiv w:val="1"/>
      <w:marLeft w:val="0"/>
      <w:marRight w:val="0"/>
      <w:marTop w:val="0"/>
      <w:marBottom w:val="0"/>
      <w:divBdr>
        <w:top w:val="none" w:sz="0" w:space="0" w:color="auto"/>
        <w:left w:val="none" w:sz="0" w:space="0" w:color="auto"/>
        <w:bottom w:val="none" w:sz="0" w:space="0" w:color="auto"/>
        <w:right w:val="none" w:sz="0" w:space="0" w:color="auto"/>
      </w:divBdr>
      <w:divsChild>
        <w:div w:id="18434856">
          <w:marLeft w:val="0"/>
          <w:marRight w:val="0"/>
          <w:marTop w:val="0"/>
          <w:marBottom w:val="0"/>
          <w:divBdr>
            <w:top w:val="none" w:sz="0" w:space="0" w:color="auto"/>
            <w:left w:val="none" w:sz="0" w:space="0" w:color="auto"/>
            <w:bottom w:val="none" w:sz="0" w:space="0" w:color="auto"/>
            <w:right w:val="none" w:sz="0" w:space="0" w:color="auto"/>
          </w:divBdr>
          <w:divsChild>
            <w:div w:id="1342582831">
              <w:marLeft w:val="0"/>
              <w:marRight w:val="0"/>
              <w:marTop w:val="0"/>
              <w:marBottom w:val="0"/>
              <w:divBdr>
                <w:top w:val="none" w:sz="0" w:space="0" w:color="auto"/>
                <w:left w:val="none" w:sz="0" w:space="0" w:color="auto"/>
                <w:bottom w:val="none" w:sz="0" w:space="0" w:color="auto"/>
                <w:right w:val="none" w:sz="0" w:space="0" w:color="auto"/>
              </w:divBdr>
              <w:divsChild>
                <w:div w:id="1978804479">
                  <w:marLeft w:val="0"/>
                  <w:marRight w:val="0"/>
                  <w:marTop w:val="0"/>
                  <w:marBottom w:val="0"/>
                  <w:divBdr>
                    <w:top w:val="none" w:sz="0" w:space="0" w:color="auto"/>
                    <w:left w:val="none" w:sz="0" w:space="0" w:color="auto"/>
                    <w:bottom w:val="none" w:sz="0" w:space="0" w:color="auto"/>
                    <w:right w:val="none" w:sz="0" w:space="0" w:color="auto"/>
                  </w:divBdr>
                </w:div>
                <w:div w:id="1072653436">
                  <w:marLeft w:val="0"/>
                  <w:marRight w:val="0"/>
                  <w:marTop w:val="0"/>
                  <w:marBottom w:val="0"/>
                  <w:divBdr>
                    <w:top w:val="none" w:sz="0" w:space="0" w:color="auto"/>
                    <w:left w:val="none" w:sz="0" w:space="0" w:color="auto"/>
                    <w:bottom w:val="none" w:sz="0" w:space="0" w:color="auto"/>
                    <w:right w:val="none" w:sz="0" w:space="0" w:color="auto"/>
                  </w:divBdr>
                </w:div>
                <w:div w:id="472716954">
                  <w:marLeft w:val="0"/>
                  <w:marRight w:val="0"/>
                  <w:marTop w:val="0"/>
                  <w:marBottom w:val="0"/>
                  <w:divBdr>
                    <w:top w:val="none" w:sz="0" w:space="0" w:color="auto"/>
                    <w:left w:val="none" w:sz="0" w:space="0" w:color="auto"/>
                    <w:bottom w:val="none" w:sz="0" w:space="0" w:color="auto"/>
                    <w:right w:val="none" w:sz="0" w:space="0" w:color="auto"/>
                  </w:divBdr>
                </w:div>
                <w:div w:id="789475785">
                  <w:marLeft w:val="0"/>
                  <w:marRight w:val="0"/>
                  <w:marTop w:val="0"/>
                  <w:marBottom w:val="0"/>
                  <w:divBdr>
                    <w:top w:val="none" w:sz="0" w:space="0" w:color="auto"/>
                    <w:left w:val="none" w:sz="0" w:space="0" w:color="auto"/>
                    <w:bottom w:val="none" w:sz="0" w:space="0" w:color="auto"/>
                    <w:right w:val="none" w:sz="0" w:space="0" w:color="auto"/>
                  </w:divBdr>
                </w:div>
                <w:div w:id="1253196531">
                  <w:marLeft w:val="0"/>
                  <w:marRight w:val="0"/>
                  <w:marTop w:val="0"/>
                  <w:marBottom w:val="0"/>
                  <w:divBdr>
                    <w:top w:val="none" w:sz="0" w:space="0" w:color="auto"/>
                    <w:left w:val="none" w:sz="0" w:space="0" w:color="auto"/>
                    <w:bottom w:val="none" w:sz="0" w:space="0" w:color="auto"/>
                    <w:right w:val="none" w:sz="0" w:space="0" w:color="auto"/>
                  </w:divBdr>
                </w:div>
                <w:div w:id="313149335">
                  <w:marLeft w:val="0"/>
                  <w:marRight w:val="0"/>
                  <w:marTop w:val="0"/>
                  <w:marBottom w:val="0"/>
                  <w:divBdr>
                    <w:top w:val="none" w:sz="0" w:space="0" w:color="auto"/>
                    <w:left w:val="none" w:sz="0" w:space="0" w:color="auto"/>
                    <w:bottom w:val="none" w:sz="0" w:space="0" w:color="auto"/>
                    <w:right w:val="none" w:sz="0" w:space="0" w:color="auto"/>
                  </w:divBdr>
                </w:div>
                <w:div w:id="100609220">
                  <w:marLeft w:val="0"/>
                  <w:marRight w:val="0"/>
                  <w:marTop w:val="0"/>
                  <w:marBottom w:val="0"/>
                  <w:divBdr>
                    <w:top w:val="none" w:sz="0" w:space="0" w:color="auto"/>
                    <w:left w:val="none" w:sz="0" w:space="0" w:color="auto"/>
                    <w:bottom w:val="none" w:sz="0" w:space="0" w:color="auto"/>
                    <w:right w:val="none" w:sz="0" w:space="0" w:color="auto"/>
                  </w:divBdr>
                </w:div>
                <w:div w:id="1946186908">
                  <w:marLeft w:val="0"/>
                  <w:marRight w:val="0"/>
                  <w:marTop w:val="0"/>
                  <w:marBottom w:val="0"/>
                  <w:divBdr>
                    <w:top w:val="none" w:sz="0" w:space="0" w:color="auto"/>
                    <w:left w:val="none" w:sz="0" w:space="0" w:color="auto"/>
                    <w:bottom w:val="none" w:sz="0" w:space="0" w:color="auto"/>
                    <w:right w:val="none" w:sz="0" w:space="0" w:color="auto"/>
                  </w:divBdr>
                </w:div>
                <w:div w:id="839469850">
                  <w:marLeft w:val="0"/>
                  <w:marRight w:val="0"/>
                  <w:marTop w:val="0"/>
                  <w:marBottom w:val="0"/>
                  <w:divBdr>
                    <w:top w:val="none" w:sz="0" w:space="0" w:color="auto"/>
                    <w:left w:val="none" w:sz="0" w:space="0" w:color="auto"/>
                    <w:bottom w:val="none" w:sz="0" w:space="0" w:color="auto"/>
                    <w:right w:val="none" w:sz="0" w:space="0" w:color="auto"/>
                  </w:divBdr>
                </w:div>
                <w:div w:id="1150441804">
                  <w:marLeft w:val="0"/>
                  <w:marRight w:val="0"/>
                  <w:marTop w:val="0"/>
                  <w:marBottom w:val="0"/>
                  <w:divBdr>
                    <w:top w:val="none" w:sz="0" w:space="0" w:color="auto"/>
                    <w:left w:val="none" w:sz="0" w:space="0" w:color="auto"/>
                    <w:bottom w:val="none" w:sz="0" w:space="0" w:color="auto"/>
                    <w:right w:val="none" w:sz="0" w:space="0" w:color="auto"/>
                  </w:divBdr>
                </w:div>
                <w:div w:id="12851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2</cp:revision>
  <dcterms:created xsi:type="dcterms:W3CDTF">2021-10-21T18:01:00Z</dcterms:created>
  <dcterms:modified xsi:type="dcterms:W3CDTF">2021-10-21T18:01:00Z</dcterms:modified>
</cp:coreProperties>
</file>