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9CA451" w14:textId="77777777" w:rsidR="002D0DDD" w:rsidRDefault="002D0DDD" w:rsidP="00D07CE8">
      <w:pPr>
        <w:spacing w:line="216" w:lineRule="auto"/>
        <w:ind w:left="360"/>
        <w:jc w:val="center"/>
        <w:rPr>
          <w:rFonts w:ascii="Monotype Corsiva" w:eastAsiaTheme="minorEastAsia" w:hAnsi="Monotype Corsiva"/>
          <w:color w:val="000000" w:themeColor="text1"/>
          <w:kern w:val="24"/>
          <w:sz w:val="72"/>
          <w:szCs w:val="72"/>
          <w:u w:val="single"/>
        </w:rPr>
      </w:pPr>
      <w:bookmarkStart w:id="0" w:name="_GoBack"/>
      <w:bookmarkEnd w:id="0"/>
    </w:p>
    <w:p w14:paraId="19C0364A" w14:textId="77777777" w:rsidR="002D0DDD" w:rsidRDefault="002D0DDD" w:rsidP="00D07CE8">
      <w:pPr>
        <w:spacing w:line="216" w:lineRule="auto"/>
        <w:ind w:left="360"/>
        <w:jc w:val="center"/>
        <w:rPr>
          <w:rFonts w:ascii="Monotype Corsiva" w:eastAsiaTheme="minorEastAsia" w:hAnsi="Monotype Corsiva"/>
          <w:color w:val="000000" w:themeColor="text1"/>
          <w:kern w:val="24"/>
          <w:sz w:val="72"/>
          <w:szCs w:val="72"/>
          <w:u w:val="single"/>
        </w:rPr>
      </w:pPr>
    </w:p>
    <w:p w14:paraId="4C138A57" w14:textId="77777777" w:rsidR="002D0DDD" w:rsidRDefault="002D0DDD" w:rsidP="00D07CE8">
      <w:pPr>
        <w:spacing w:line="216" w:lineRule="auto"/>
        <w:ind w:left="360"/>
        <w:jc w:val="center"/>
        <w:rPr>
          <w:rFonts w:ascii="Monotype Corsiva" w:eastAsiaTheme="minorEastAsia" w:hAnsi="Monotype Corsiva"/>
          <w:color w:val="000000" w:themeColor="text1"/>
          <w:kern w:val="24"/>
          <w:sz w:val="72"/>
          <w:szCs w:val="72"/>
          <w:u w:val="single"/>
        </w:rPr>
      </w:pPr>
    </w:p>
    <w:p w14:paraId="6AA72A1E" w14:textId="77777777" w:rsidR="002D0DDD" w:rsidRDefault="002D0DDD" w:rsidP="00D07CE8">
      <w:pPr>
        <w:spacing w:line="216" w:lineRule="auto"/>
        <w:ind w:left="360"/>
        <w:jc w:val="center"/>
        <w:rPr>
          <w:rFonts w:ascii="Monotype Corsiva" w:eastAsiaTheme="minorEastAsia" w:hAnsi="Monotype Corsiva"/>
          <w:color w:val="000000" w:themeColor="text1"/>
          <w:kern w:val="24"/>
          <w:sz w:val="72"/>
          <w:szCs w:val="72"/>
          <w:u w:val="single"/>
        </w:rPr>
      </w:pPr>
    </w:p>
    <w:p w14:paraId="3B00813D" w14:textId="46CC2662" w:rsidR="002D0DDD" w:rsidRDefault="002D0DDD" w:rsidP="00D07CE8">
      <w:pPr>
        <w:spacing w:line="216" w:lineRule="auto"/>
        <w:ind w:left="360"/>
        <w:jc w:val="center"/>
        <w:rPr>
          <w:rFonts w:ascii="Monotype Corsiva" w:eastAsiaTheme="minorEastAsia" w:hAnsi="Monotype Corsiva"/>
          <w:color w:val="000000" w:themeColor="text1"/>
          <w:kern w:val="24"/>
          <w:sz w:val="72"/>
          <w:szCs w:val="72"/>
          <w:u w:val="single"/>
        </w:rPr>
      </w:pPr>
      <w:r>
        <w:rPr>
          <w:rFonts w:ascii="Monotype Corsiva" w:eastAsiaTheme="minorEastAsia" w:hAnsi="Monotype Corsiva"/>
          <w:color w:val="000000" w:themeColor="text1"/>
          <w:kern w:val="24"/>
          <w:sz w:val="72"/>
          <w:szCs w:val="72"/>
          <w:u w:val="single"/>
        </w:rPr>
        <w:t>Observation collective</w:t>
      </w:r>
    </w:p>
    <w:p w14:paraId="20E954BF" w14:textId="77777777" w:rsidR="00056148" w:rsidRDefault="00056148" w:rsidP="00D07CE8">
      <w:pPr>
        <w:spacing w:line="216" w:lineRule="auto"/>
        <w:ind w:left="360"/>
        <w:jc w:val="center"/>
        <w:rPr>
          <w:rFonts w:ascii="Monotype Corsiva" w:eastAsiaTheme="minorEastAsia" w:hAnsi="Monotype Corsiva"/>
          <w:color w:val="000000" w:themeColor="text1"/>
          <w:kern w:val="24"/>
          <w:sz w:val="72"/>
          <w:szCs w:val="72"/>
          <w:u w:val="single"/>
        </w:rPr>
      </w:pPr>
    </w:p>
    <w:p w14:paraId="080939C1" w14:textId="3264E061" w:rsidR="002D0DDD" w:rsidRDefault="002D0DDD" w:rsidP="00D07CE8">
      <w:pPr>
        <w:spacing w:line="216" w:lineRule="auto"/>
        <w:ind w:left="360"/>
        <w:jc w:val="center"/>
        <w:rPr>
          <w:rFonts w:eastAsiaTheme="minorEastAsia" w:cstheme="minorHAnsi"/>
          <w:color w:val="000000" w:themeColor="text1"/>
          <w:kern w:val="24"/>
          <w:sz w:val="36"/>
          <w:szCs w:val="36"/>
        </w:rPr>
      </w:pPr>
      <w:r w:rsidRPr="00056148">
        <w:rPr>
          <w:rFonts w:eastAsiaTheme="minorEastAsia" w:cstheme="minorHAnsi"/>
          <w:color w:val="000000" w:themeColor="text1"/>
          <w:kern w:val="24"/>
          <w:sz w:val="36"/>
          <w:szCs w:val="36"/>
        </w:rPr>
        <w:t>Novembre et décembre 2021</w:t>
      </w:r>
    </w:p>
    <w:p w14:paraId="6300BD88" w14:textId="77777777" w:rsidR="00056148" w:rsidRPr="00056148" w:rsidRDefault="00056148" w:rsidP="00D07CE8">
      <w:pPr>
        <w:spacing w:line="216" w:lineRule="auto"/>
        <w:ind w:left="360"/>
        <w:jc w:val="center"/>
        <w:rPr>
          <w:rFonts w:eastAsiaTheme="minorEastAsia" w:cstheme="minorHAnsi"/>
          <w:color w:val="000000" w:themeColor="text1"/>
          <w:kern w:val="24"/>
          <w:sz w:val="36"/>
          <w:szCs w:val="36"/>
        </w:rPr>
      </w:pPr>
    </w:p>
    <w:p w14:paraId="6DDF521D" w14:textId="0D882502" w:rsidR="00D07CE8" w:rsidRDefault="00D07CE8" w:rsidP="00D07CE8">
      <w:pPr>
        <w:spacing w:line="216" w:lineRule="auto"/>
        <w:ind w:left="360"/>
        <w:jc w:val="center"/>
        <w:rPr>
          <w:rFonts w:eastAsiaTheme="minorEastAsia" w:cstheme="minorHAnsi"/>
          <w:color w:val="000000" w:themeColor="text1"/>
          <w:kern w:val="24"/>
          <w:sz w:val="28"/>
          <w:szCs w:val="28"/>
          <w:u w:val="single"/>
        </w:rPr>
      </w:pPr>
      <w:r w:rsidRPr="00D07CE8">
        <w:rPr>
          <w:rFonts w:ascii="Monotype Corsiva" w:eastAsiaTheme="minorEastAsia" w:hAnsi="Monotype Corsiva"/>
          <w:color w:val="000000" w:themeColor="text1"/>
          <w:kern w:val="24"/>
          <w:sz w:val="72"/>
          <w:szCs w:val="72"/>
          <w:u w:val="single"/>
        </w:rPr>
        <w:t>Christmas Goose ou l’oie de Noël</w:t>
      </w:r>
    </w:p>
    <w:p w14:paraId="5550B924" w14:textId="39DEE3B3" w:rsidR="00D07CE8" w:rsidRDefault="00D07CE8" w:rsidP="002D0DDD">
      <w:pPr>
        <w:spacing w:line="216" w:lineRule="auto"/>
        <w:rPr>
          <w:rFonts w:eastAsiaTheme="minorEastAsia" w:cstheme="minorHAnsi"/>
          <w:color w:val="000000" w:themeColor="text1"/>
          <w:kern w:val="24"/>
          <w:sz w:val="28"/>
          <w:szCs w:val="28"/>
        </w:rPr>
      </w:pPr>
    </w:p>
    <w:p w14:paraId="36D22524" w14:textId="77777777" w:rsidR="002D0DDD" w:rsidRDefault="002D0DDD" w:rsidP="002D0DDD">
      <w:pPr>
        <w:spacing w:line="216" w:lineRule="auto"/>
        <w:rPr>
          <w:rFonts w:eastAsiaTheme="minorEastAsia" w:cstheme="minorHAnsi"/>
          <w:color w:val="000000" w:themeColor="text1"/>
          <w:kern w:val="24"/>
          <w:sz w:val="28"/>
          <w:szCs w:val="28"/>
        </w:rPr>
      </w:pPr>
    </w:p>
    <w:p w14:paraId="6779B45A" w14:textId="77777777" w:rsidR="002D0DDD" w:rsidRDefault="002D0DDD" w:rsidP="00D07CE8">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42CBD5B7" w14:textId="77777777" w:rsidR="002D0DDD" w:rsidRDefault="002D0DDD" w:rsidP="00D07CE8">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0C03F172" w14:textId="77777777" w:rsidR="002D0DDD" w:rsidRDefault="002D0DDD" w:rsidP="00D07CE8">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571B6FAD" w14:textId="61837A9E" w:rsidR="00D07CE8" w:rsidRDefault="00D07CE8" w:rsidP="00D07CE8">
      <w:pPr>
        <w:pStyle w:val="NormalWeb"/>
        <w:spacing w:before="0" w:beforeAutospacing="0" w:after="0" w:afterAutospacing="0"/>
        <w:rPr>
          <w:rFonts w:asciiTheme="minorHAnsi" w:eastAsiaTheme="minorEastAsia" w:hAnsi="Calibri" w:cstheme="minorBidi"/>
          <w:color w:val="000000" w:themeColor="text1"/>
          <w:kern w:val="24"/>
          <w:sz w:val="28"/>
          <w:szCs w:val="28"/>
        </w:rPr>
      </w:pPr>
      <w:r w:rsidRPr="00D07CE8">
        <w:rPr>
          <w:rFonts w:asciiTheme="minorHAnsi" w:eastAsiaTheme="minorEastAsia" w:hAnsi="Calibri" w:cstheme="minorBidi"/>
          <w:color w:val="000000" w:themeColor="text1"/>
          <w:kern w:val="24"/>
          <w:sz w:val="28"/>
          <w:szCs w:val="28"/>
        </w:rPr>
        <w:t>Sous ce joli nom se cache un astérisme qui fait parti d’un faux amas ouvert avec pour nom, l’amas d’Alpha Persei ou Melotte 20</w:t>
      </w:r>
      <w:r>
        <w:rPr>
          <w:rFonts w:asciiTheme="minorHAnsi" w:eastAsiaTheme="minorEastAsia" w:hAnsi="Calibri" w:cstheme="minorBidi"/>
          <w:color w:val="000000" w:themeColor="text1"/>
          <w:kern w:val="24"/>
          <w:sz w:val="28"/>
          <w:szCs w:val="28"/>
        </w:rPr>
        <w:t xml:space="preserve"> ou </w:t>
      </w:r>
      <w:r w:rsidRPr="00D07CE8">
        <w:rPr>
          <w:rFonts w:asciiTheme="minorHAnsi" w:eastAsiaTheme="minorEastAsia" w:hAnsi="Calibri" w:cstheme="minorBidi"/>
          <w:color w:val="000000" w:themeColor="text1"/>
          <w:kern w:val="24"/>
          <w:sz w:val="28"/>
          <w:szCs w:val="28"/>
        </w:rPr>
        <w:t>l’amas en mouvement de Persée ou encore Collinder 39</w:t>
      </w:r>
      <w:r>
        <w:rPr>
          <w:rFonts w:asciiTheme="minorHAnsi" w:eastAsiaTheme="minorEastAsia" w:hAnsi="Calibri" w:cstheme="minorBidi"/>
          <w:color w:val="000000" w:themeColor="text1"/>
          <w:kern w:val="24"/>
          <w:sz w:val="28"/>
          <w:szCs w:val="28"/>
        </w:rPr>
        <w:t>.</w:t>
      </w:r>
    </w:p>
    <w:p w14:paraId="687A1571" w14:textId="77777777" w:rsidR="002D0DDD" w:rsidRDefault="002D0DDD" w:rsidP="00D07CE8">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03013CBB" w14:textId="77777777" w:rsidR="002D0DDD" w:rsidRPr="00D07CE8" w:rsidRDefault="002D0DDD" w:rsidP="00D07CE8">
      <w:pPr>
        <w:pStyle w:val="NormalWeb"/>
        <w:spacing w:before="0" w:beforeAutospacing="0" w:after="0" w:afterAutospacing="0"/>
        <w:rPr>
          <w:sz w:val="28"/>
          <w:szCs w:val="28"/>
        </w:rPr>
      </w:pPr>
    </w:p>
    <w:p w14:paraId="36AF6428" w14:textId="2E956C97" w:rsidR="005A2C5C" w:rsidRDefault="005A2C5C" w:rsidP="00D07CE8">
      <w:pPr>
        <w:pStyle w:val="NormalWeb"/>
        <w:spacing w:before="0" w:beforeAutospacing="0" w:after="0" w:afterAutospacing="0"/>
        <w:rPr>
          <w:rFonts w:asciiTheme="minorHAnsi" w:eastAsiaTheme="minorEastAsia" w:hAnsiTheme="minorHAnsi" w:cstheme="minorHAnsi"/>
          <w:color w:val="000000" w:themeColor="text1"/>
          <w:kern w:val="24"/>
          <w:sz w:val="28"/>
          <w:szCs w:val="28"/>
        </w:rPr>
      </w:pPr>
      <w:r w:rsidRPr="005A2C5C">
        <w:rPr>
          <w:rFonts w:asciiTheme="minorHAnsi" w:eastAsiaTheme="minorEastAsia" w:hAnsiTheme="minorHAnsi" w:cstheme="minorHAnsi"/>
          <w:color w:val="000000" w:themeColor="text1"/>
          <w:kern w:val="24"/>
          <w:sz w:val="28"/>
          <w:szCs w:val="28"/>
          <w:u w:val="single"/>
        </w:rPr>
        <w:t>Un peu d’astrophysique</w:t>
      </w:r>
      <w:r>
        <w:rPr>
          <w:rFonts w:asciiTheme="minorHAnsi" w:eastAsiaTheme="minorEastAsia" w:hAnsiTheme="minorHAnsi" w:cstheme="minorHAnsi"/>
          <w:color w:val="000000" w:themeColor="text1"/>
          <w:kern w:val="24"/>
          <w:sz w:val="28"/>
          <w:szCs w:val="28"/>
        </w:rPr>
        <w:t> :</w:t>
      </w:r>
    </w:p>
    <w:p w14:paraId="35739CD8" w14:textId="77777777" w:rsidR="002D0DDD" w:rsidRDefault="002D0DDD" w:rsidP="00D07CE8">
      <w:pPr>
        <w:pStyle w:val="NormalWeb"/>
        <w:spacing w:before="0" w:beforeAutospacing="0" w:after="0" w:afterAutospacing="0"/>
        <w:rPr>
          <w:rFonts w:asciiTheme="minorHAnsi" w:eastAsiaTheme="minorEastAsia" w:hAnsiTheme="minorHAnsi" w:cstheme="minorHAnsi"/>
          <w:color w:val="000000" w:themeColor="text1"/>
          <w:kern w:val="24"/>
          <w:sz w:val="28"/>
          <w:szCs w:val="28"/>
        </w:rPr>
      </w:pPr>
    </w:p>
    <w:p w14:paraId="75915195" w14:textId="7F56BEC2" w:rsidR="00D07CE8" w:rsidRPr="00D07CE8" w:rsidRDefault="00D07CE8" w:rsidP="005A2C5C">
      <w:pPr>
        <w:pStyle w:val="NormalWeb"/>
        <w:spacing w:before="0" w:beforeAutospacing="0" w:after="0" w:afterAutospacing="0"/>
        <w:rPr>
          <w:rFonts w:asciiTheme="minorHAnsi" w:hAnsiTheme="minorHAnsi" w:cstheme="minorHAnsi"/>
          <w:sz w:val="28"/>
          <w:szCs w:val="28"/>
        </w:rPr>
      </w:pPr>
      <w:r w:rsidRPr="00D07CE8">
        <w:rPr>
          <w:rFonts w:asciiTheme="minorHAnsi" w:eastAsiaTheme="minorEastAsia" w:hAnsiTheme="minorHAnsi" w:cstheme="minorHAnsi"/>
          <w:color w:val="000000" w:themeColor="text1"/>
          <w:kern w:val="24"/>
          <w:sz w:val="28"/>
          <w:szCs w:val="28"/>
        </w:rPr>
        <w:t xml:space="preserve">Sur </w:t>
      </w:r>
      <w:r>
        <w:rPr>
          <w:rFonts w:asciiTheme="minorHAnsi" w:eastAsiaTheme="minorEastAsia" w:hAnsiTheme="minorHAnsi" w:cstheme="minorHAnsi"/>
          <w:color w:val="000000" w:themeColor="text1"/>
          <w:kern w:val="24"/>
          <w:sz w:val="28"/>
          <w:szCs w:val="28"/>
        </w:rPr>
        <w:t>la vue ci-dessous</w:t>
      </w:r>
      <w:r w:rsidRPr="00D07CE8">
        <w:rPr>
          <w:rFonts w:asciiTheme="minorHAnsi" w:eastAsiaTheme="minorEastAsia" w:hAnsiTheme="minorHAnsi" w:cstheme="minorHAnsi"/>
          <w:color w:val="000000" w:themeColor="text1"/>
          <w:kern w:val="24"/>
          <w:sz w:val="28"/>
          <w:szCs w:val="28"/>
        </w:rPr>
        <w:t xml:space="preserve"> on localise bien Melotte 20 qui entoure Mirfak, alpha Persée</w:t>
      </w:r>
      <w:r w:rsidR="00761416">
        <w:rPr>
          <w:rFonts w:asciiTheme="minorHAnsi" w:eastAsiaTheme="minorEastAsia" w:hAnsiTheme="minorHAnsi" w:cstheme="minorHAnsi"/>
          <w:color w:val="000000" w:themeColor="text1"/>
          <w:kern w:val="24"/>
          <w:sz w:val="28"/>
          <w:szCs w:val="28"/>
        </w:rPr>
        <w:t>,</w:t>
      </w:r>
      <w:r w:rsidRPr="00D07CE8">
        <w:rPr>
          <w:rFonts w:asciiTheme="minorHAnsi" w:eastAsiaTheme="minorEastAsia" w:hAnsiTheme="minorHAnsi" w:cstheme="minorHAnsi"/>
          <w:color w:val="000000" w:themeColor="text1"/>
          <w:kern w:val="24"/>
          <w:sz w:val="28"/>
          <w:szCs w:val="28"/>
        </w:rPr>
        <w:t xml:space="preserve"> d’où il tire son nom. </w:t>
      </w:r>
      <w:r w:rsidRPr="00D07CE8">
        <w:rPr>
          <w:rFonts w:asciiTheme="minorHAnsi" w:eastAsiaTheme="minorEastAsia" w:hAnsiTheme="minorHAnsi" w:cstheme="minorHAnsi"/>
          <w:color w:val="202122"/>
          <w:kern w:val="24"/>
          <w:sz w:val="28"/>
          <w:szCs w:val="28"/>
        </w:rPr>
        <w:t>Malgré sa grande luminosité, il n'a pendant longtemps pas été considéré comme un « objet céleste » en raison de sa grande étendue. On sait aujourd'hui qu'il s'agit d'un groupe d'étoiles bleu-blanc appartenant à la</w:t>
      </w:r>
      <w:r w:rsidR="005A2C5C">
        <w:rPr>
          <w:rFonts w:asciiTheme="minorHAnsi" w:eastAsiaTheme="minorEastAsia" w:hAnsiTheme="minorHAnsi" w:cstheme="minorHAnsi"/>
          <w:color w:val="202122"/>
          <w:kern w:val="24"/>
          <w:sz w:val="28"/>
          <w:szCs w:val="28"/>
        </w:rPr>
        <w:t xml:space="preserve"> ceinture de Gould</w:t>
      </w:r>
      <w:r w:rsidRPr="00D07CE8">
        <w:rPr>
          <w:rFonts w:asciiTheme="minorHAnsi" w:eastAsiaTheme="minorEastAsia" w:hAnsiTheme="minorHAnsi" w:cstheme="minorHAnsi"/>
          <w:color w:val="202122"/>
          <w:kern w:val="24"/>
          <w:sz w:val="28"/>
          <w:szCs w:val="28"/>
        </w:rPr>
        <w:t xml:space="preserve">, dont les membres partagent une origine commune et se déplacent ensemble dans l'espace. </w:t>
      </w:r>
    </w:p>
    <w:p w14:paraId="53868819" w14:textId="6BA492D2" w:rsidR="00BC0EEE" w:rsidRDefault="005A2C5C">
      <w:r>
        <w:rPr>
          <w:noProof/>
          <w:lang w:eastAsia="fr-FR"/>
        </w:rPr>
        <w:lastRenderedPageBreak/>
        <w:drawing>
          <wp:inline distT="0" distB="0" distL="0" distR="0" wp14:anchorId="46E83DE0" wp14:editId="3FC33437">
            <wp:extent cx="5760720" cy="5547995"/>
            <wp:effectExtent l="0" t="0" r="0" b="0"/>
            <wp:docPr id="1026" name="Picture 2" descr="The constellation Triangulum, the Double Cluster in Perseus, and spiral  galaxy NGC 891 | Astronomy.com">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3729E8-670B-4628-9EA8-56B298CB5EC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The constellation Triangulum, the Double Cluster in Perseus, and spiral  galaxy NGC 891 | Astronomy.com">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3729E8-670B-4628-9EA8-56B298CB5EC0}"/>
                        </a:ext>
                      </a:extLst>
                    </pic:cNvPr>
                    <pic:cNvPicPr>
                      <a:picLocks noGrp="1"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5547995"/>
                    </a:xfrm>
                    <a:prstGeom prst="rect">
                      <a:avLst/>
                    </a:prstGeom>
                    <a:noFill/>
                  </pic:spPr>
                </pic:pic>
              </a:graphicData>
            </a:graphic>
          </wp:inline>
        </w:drawing>
      </w:r>
    </w:p>
    <w:p w14:paraId="4FB49EA4" w14:textId="5F36DD62" w:rsidR="00F510A7" w:rsidRDefault="005A2C5C" w:rsidP="005A2C5C">
      <w:pPr>
        <w:pStyle w:val="NormalWeb"/>
        <w:spacing w:before="0" w:beforeAutospacing="0" w:after="0" w:afterAutospacing="0"/>
        <w:rPr>
          <w:rFonts w:asciiTheme="minorHAnsi" w:eastAsiaTheme="minorEastAsia" w:hAnsiTheme="minorHAnsi" w:cstheme="minorHAnsi"/>
          <w:color w:val="555555"/>
          <w:kern w:val="24"/>
          <w:sz w:val="28"/>
          <w:szCs w:val="28"/>
        </w:rPr>
      </w:pPr>
      <w:r w:rsidRPr="00F510A7">
        <w:rPr>
          <w:rFonts w:asciiTheme="minorHAnsi" w:eastAsiaTheme="minorEastAsia" w:hAnsiTheme="minorHAnsi" w:cstheme="minorHAnsi"/>
          <w:color w:val="555555"/>
          <w:kern w:val="24"/>
          <w:sz w:val="28"/>
          <w:szCs w:val="28"/>
          <w:u w:val="single"/>
        </w:rPr>
        <w:t>Mais qu’</w:t>
      </w:r>
      <w:r w:rsidR="00F510A7" w:rsidRPr="00F510A7">
        <w:rPr>
          <w:rFonts w:asciiTheme="minorHAnsi" w:eastAsiaTheme="minorEastAsia" w:hAnsiTheme="minorHAnsi" w:cstheme="minorHAnsi"/>
          <w:color w:val="555555"/>
          <w:kern w:val="24"/>
          <w:sz w:val="28"/>
          <w:szCs w:val="28"/>
          <w:u w:val="single"/>
        </w:rPr>
        <w:t>est-ce</w:t>
      </w:r>
      <w:r w:rsidRPr="00F510A7">
        <w:rPr>
          <w:rFonts w:asciiTheme="minorHAnsi" w:eastAsiaTheme="minorEastAsia" w:hAnsiTheme="minorHAnsi" w:cstheme="minorHAnsi"/>
          <w:color w:val="555555"/>
          <w:kern w:val="24"/>
          <w:sz w:val="28"/>
          <w:szCs w:val="28"/>
          <w:u w:val="single"/>
        </w:rPr>
        <w:t xml:space="preserve"> que La ceinture de Gould</w:t>
      </w:r>
      <w:r w:rsidR="00F510A7">
        <w:rPr>
          <w:rFonts w:asciiTheme="minorHAnsi" w:eastAsiaTheme="minorEastAsia" w:hAnsiTheme="minorHAnsi" w:cstheme="minorHAnsi"/>
          <w:color w:val="555555"/>
          <w:kern w:val="24"/>
          <w:sz w:val="28"/>
          <w:szCs w:val="28"/>
        </w:rPr>
        <w:t> :</w:t>
      </w:r>
    </w:p>
    <w:p w14:paraId="56D7D057" w14:textId="77777777" w:rsidR="00F510A7" w:rsidRDefault="00F510A7" w:rsidP="005A2C5C">
      <w:pPr>
        <w:pStyle w:val="NormalWeb"/>
        <w:spacing w:before="0" w:beforeAutospacing="0" w:after="0" w:afterAutospacing="0"/>
        <w:rPr>
          <w:rFonts w:asciiTheme="minorHAnsi" w:eastAsiaTheme="minorEastAsia" w:hAnsiTheme="minorHAnsi" w:cstheme="minorHAnsi"/>
          <w:color w:val="555555"/>
          <w:kern w:val="24"/>
          <w:sz w:val="28"/>
          <w:szCs w:val="28"/>
        </w:rPr>
      </w:pPr>
    </w:p>
    <w:p w14:paraId="5B9894CF" w14:textId="2E73F182" w:rsidR="005A2C5C" w:rsidRDefault="00F510A7" w:rsidP="005A2C5C">
      <w:pPr>
        <w:pStyle w:val="NormalWeb"/>
        <w:spacing w:before="0" w:beforeAutospacing="0" w:after="0" w:afterAutospacing="0"/>
        <w:rPr>
          <w:rFonts w:asciiTheme="minorHAnsi" w:eastAsiaTheme="minorEastAsia" w:hAnsiTheme="minorHAnsi" w:cstheme="minorHAnsi"/>
          <w:color w:val="555555"/>
          <w:kern w:val="24"/>
          <w:sz w:val="28"/>
          <w:szCs w:val="28"/>
        </w:rPr>
      </w:pPr>
      <w:r>
        <w:rPr>
          <w:rFonts w:asciiTheme="minorHAnsi" w:eastAsiaTheme="minorEastAsia" w:hAnsiTheme="minorHAnsi" w:cstheme="minorHAnsi"/>
          <w:color w:val="555555"/>
          <w:kern w:val="24"/>
          <w:sz w:val="28"/>
          <w:szCs w:val="28"/>
        </w:rPr>
        <w:t>La ceinture de Gould est</w:t>
      </w:r>
      <w:r w:rsidR="005A2C5C" w:rsidRPr="005A2C5C">
        <w:rPr>
          <w:rFonts w:asciiTheme="minorHAnsi" w:eastAsiaTheme="minorEastAsia" w:hAnsiTheme="minorHAnsi" w:cstheme="minorHAnsi"/>
          <w:color w:val="555555"/>
          <w:kern w:val="24"/>
          <w:sz w:val="28"/>
          <w:szCs w:val="28"/>
        </w:rPr>
        <w:t xml:space="preserve"> une structure de la Voie Lactée, notre Galaxie. Le bras d'Orion ou bras local contient le Soleil, c'est un embryon de bras, en couleur orange sur </w:t>
      </w:r>
      <w:r>
        <w:rPr>
          <w:rFonts w:asciiTheme="minorHAnsi" w:eastAsiaTheme="minorEastAsia" w:hAnsiTheme="minorHAnsi" w:cstheme="minorHAnsi"/>
          <w:color w:val="555555"/>
          <w:kern w:val="24"/>
          <w:sz w:val="28"/>
          <w:szCs w:val="28"/>
        </w:rPr>
        <w:t>l’</w:t>
      </w:r>
      <w:r w:rsidR="005A2C5C" w:rsidRPr="005A2C5C">
        <w:rPr>
          <w:rFonts w:asciiTheme="minorHAnsi" w:eastAsiaTheme="minorEastAsia" w:hAnsiTheme="minorHAnsi" w:cstheme="minorHAnsi"/>
          <w:color w:val="555555"/>
          <w:kern w:val="24"/>
          <w:sz w:val="28"/>
          <w:szCs w:val="28"/>
        </w:rPr>
        <w:t>image</w:t>
      </w:r>
      <w:r>
        <w:rPr>
          <w:rFonts w:asciiTheme="minorHAnsi" w:eastAsiaTheme="minorEastAsia" w:hAnsiTheme="minorHAnsi" w:cstheme="minorHAnsi"/>
          <w:color w:val="555555"/>
          <w:kern w:val="24"/>
          <w:sz w:val="28"/>
          <w:szCs w:val="28"/>
        </w:rPr>
        <w:t xml:space="preserve"> ci-dessous</w:t>
      </w:r>
      <w:r w:rsidR="005A2C5C" w:rsidRPr="005A2C5C">
        <w:rPr>
          <w:rFonts w:asciiTheme="minorHAnsi" w:eastAsiaTheme="minorEastAsia" w:hAnsiTheme="minorHAnsi" w:cstheme="minorHAnsi"/>
          <w:color w:val="555555"/>
          <w:kern w:val="24"/>
          <w:sz w:val="28"/>
          <w:szCs w:val="28"/>
        </w:rPr>
        <w:t xml:space="preserve">. Le Soleil (dans le cercle rouge) est situé dans le bras d'Orion de notre Galaxie et tourne à une vitesse de 217 km/s autour du centre galactique, faisant un tour, tous les 240 millions d'années. La ceinture de Gould est une région, de gaz moléculaire et d'étoiles brillantes, située dans l'environnement très proche du Soleil (dans le cercle rouge). La ceinture de Gould est une bulle de gaz ou de nombreuses étoiles massives explosent en supernova. </w:t>
      </w:r>
    </w:p>
    <w:p w14:paraId="74792638" w14:textId="77777777" w:rsidR="00F510A7" w:rsidRPr="005A2C5C" w:rsidRDefault="00F510A7" w:rsidP="005A2C5C">
      <w:pPr>
        <w:pStyle w:val="NormalWeb"/>
        <w:spacing w:before="0" w:beforeAutospacing="0" w:after="0" w:afterAutospacing="0"/>
        <w:rPr>
          <w:rFonts w:asciiTheme="minorHAnsi" w:hAnsiTheme="minorHAnsi" w:cstheme="minorHAnsi"/>
          <w:sz w:val="28"/>
          <w:szCs w:val="28"/>
        </w:rPr>
      </w:pPr>
    </w:p>
    <w:p w14:paraId="23A17156" w14:textId="66BC1BD7" w:rsidR="005A2C5C" w:rsidRDefault="00F510A7">
      <w:r>
        <w:rPr>
          <w:noProof/>
          <w:lang w:eastAsia="fr-FR"/>
        </w:rPr>
        <w:lastRenderedPageBreak/>
        <w:drawing>
          <wp:inline distT="0" distB="0" distL="0" distR="0" wp14:anchorId="356DF587" wp14:editId="61A6BEB5">
            <wp:extent cx="5760720" cy="5490845"/>
            <wp:effectExtent l="0" t="0" r="0" b="0"/>
            <wp:docPr id="1" name="Picture 2" descr="Structure de la Voie Lactée, notre Galaxi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D6A3C5-68CC-4607-B37E-8728B8ADE86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Structure de la Voie Lactée, notre Galaxi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D6A3C5-68CC-4607-B37E-8728B8ADE86E}"/>
                        </a:ext>
                      </a:extLst>
                    </pic:cNvPr>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5490845"/>
                    </a:xfrm>
                    <a:prstGeom prst="rect">
                      <a:avLst/>
                    </a:prstGeom>
                    <a:noFill/>
                  </pic:spPr>
                </pic:pic>
              </a:graphicData>
            </a:graphic>
          </wp:inline>
        </w:drawing>
      </w:r>
    </w:p>
    <w:p w14:paraId="5984FDB7" w14:textId="5E0643EC" w:rsidR="00F510A7" w:rsidRDefault="00F510A7"/>
    <w:p w14:paraId="3168AAE6" w14:textId="1770FE31" w:rsidR="00F510A7" w:rsidRDefault="00F510A7"/>
    <w:p w14:paraId="0AFFB23A" w14:textId="77777777" w:rsidR="00410A3B" w:rsidRDefault="00410A3B" w:rsidP="0024144E">
      <w:pPr>
        <w:shd w:val="clear" w:color="auto" w:fill="FFFFFF"/>
        <w:spacing w:before="120" w:after="120" w:line="240" w:lineRule="auto"/>
        <w:rPr>
          <w:rFonts w:eastAsia="Times New Roman" w:cstheme="minorHAnsi"/>
          <w:color w:val="202122"/>
          <w:sz w:val="28"/>
          <w:szCs w:val="28"/>
          <w:lang w:eastAsia="fr-FR"/>
        </w:rPr>
      </w:pPr>
    </w:p>
    <w:p w14:paraId="28406A5D" w14:textId="0E651D4F" w:rsidR="0024144E" w:rsidRPr="0024144E" w:rsidRDefault="0024144E" w:rsidP="0024144E">
      <w:pPr>
        <w:shd w:val="clear" w:color="auto" w:fill="FFFFFF"/>
        <w:spacing w:before="120" w:after="120" w:line="240" w:lineRule="auto"/>
        <w:rPr>
          <w:rFonts w:eastAsia="Times New Roman" w:cstheme="minorHAnsi"/>
          <w:color w:val="202122"/>
          <w:sz w:val="28"/>
          <w:szCs w:val="28"/>
          <w:lang w:eastAsia="fr-FR"/>
        </w:rPr>
      </w:pPr>
      <w:r w:rsidRPr="0024144E">
        <w:rPr>
          <w:rFonts w:eastAsia="Times New Roman" w:cstheme="minorHAnsi"/>
          <w:color w:val="202122"/>
          <w:sz w:val="28"/>
          <w:szCs w:val="28"/>
          <w:lang w:eastAsia="fr-FR"/>
        </w:rPr>
        <w:t>L'analyse des données collectées par le </w:t>
      </w:r>
      <w:r>
        <w:rPr>
          <w:rFonts w:eastAsia="Times New Roman" w:cstheme="minorHAnsi"/>
          <w:color w:val="202122"/>
          <w:sz w:val="28"/>
          <w:szCs w:val="28"/>
          <w:lang w:eastAsia="fr-FR"/>
        </w:rPr>
        <w:t>satellite Hipparcos m</w:t>
      </w:r>
      <w:r w:rsidRPr="0024144E">
        <w:rPr>
          <w:rFonts w:eastAsia="Times New Roman" w:cstheme="minorHAnsi"/>
          <w:color w:val="202122"/>
          <w:sz w:val="28"/>
          <w:szCs w:val="28"/>
          <w:lang w:eastAsia="fr-FR"/>
        </w:rPr>
        <w:t xml:space="preserve">ontre que </w:t>
      </w:r>
      <w:r>
        <w:rPr>
          <w:rFonts w:eastAsia="Times New Roman" w:cstheme="minorHAnsi"/>
          <w:color w:val="202122"/>
          <w:sz w:val="28"/>
          <w:szCs w:val="28"/>
          <w:lang w:eastAsia="fr-FR"/>
        </w:rPr>
        <w:t>Melotte 20</w:t>
      </w:r>
      <w:r w:rsidRPr="0024144E">
        <w:rPr>
          <w:rFonts w:eastAsia="Times New Roman" w:cstheme="minorHAnsi"/>
          <w:color w:val="202122"/>
          <w:sz w:val="28"/>
          <w:szCs w:val="28"/>
          <w:lang w:eastAsia="fr-FR"/>
        </w:rPr>
        <w:t xml:space="preserve"> est composé d'au moins 30 étoiles de </w:t>
      </w:r>
      <w:r>
        <w:rPr>
          <w:rFonts w:eastAsia="Times New Roman" w:cstheme="minorHAnsi"/>
          <w:color w:val="202122"/>
          <w:sz w:val="28"/>
          <w:szCs w:val="28"/>
          <w:lang w:eastAsia="fr-FR"/>
        </w:rPr>
        <w:t>classe spectrale B 33</w:t>
      </w:r>
      <w:r w:rsidRPr="0024144E">
        <w:rPr>
          <w:rFonts w:eastAsia="Times New Roman" w:cstheme="minorHAnsi"/>
          <w:color w:val="202122"/>
          <w:sz w:val="28"/>
          <w:szCs w:val="28"/>
          <w:lang w:eastAsia="fr-FR"/>
        </w:rPr>
        <w:t>. Étant donné le jeune âge relatif de ses membres et son abondance en étoiles, l'amas est considéré à tous égards comme une</w:t>
      </w:r>
      <w:r>
        <w:rPr>
          <w:rFonts w:eastAsia="Times New Roman" w:cstheme="minorHAnsi"/>
          <w:color w:val="202122"/>
          <w:sz w:val="28"/>
          <w:szCs w:val="28"/>
          <w:lang w:eastAsia="fr-FR"/>
        </w:rPr>
        <w:t xml:space="preserve"> association d’étoiles</w:t>
      </w:r>
      <w:r w:rsidRPr="0024144E">
        <w:rPr>
          <w:rFonts w:eastAsia="Times New Roman" w:cstheme="minorHAnsi"/>
          <w:color w:val="202122"/>
          <w:sz w:val="28"/>
          <w:szCs w:val="28"/>
          <w:lang w:eastAsia="fr-FR"/>
        </w:rPr>
        <w:t>.</w:t>
      </w:r>
    </w:p>
    <w:p w14:paraId="4A3D2F87" w14:textId="115DEA40" w:rsidR="0024144E" w:rsidRPr="0024144E" w:rsidRDefault="0024144E" w:rsidP="0024144E">
      <w:pPr>
        <w:shd w:val="clear" w:color="auto" w:fill="FFFFFF"/>
        <w:spacing w:before="120" w:after="120" w:line="240" w:lineRule="auto"/>
        <w:rPr>
          <w:rFonts w:eastAsia="Times New Roman" w:cstheme="minorHAnsi"/>
          <w:color w:val="202122"/>
          <w:sz w:val="28"/>
          <w:szCs w:val="28"/>
          <w:lang w:eastAsia="fr-FR"/>
        </w:rPr>
      </w:pPr>
      <w:r w:rsidRPr="0024144E">
        <w:rPr>
          <w:rFonts w:eastAsia="Times New Roman" w:cstheme="minorHAnsi"/>
          <w:color w:val="202122"/>
          <w:sz w:val="28"/>
          <w:szCs w:val="28"/>
          <w:lang w:eastAsia="fr-FR"/>
        </w:rPr>
        <w:t xml:space="preserve">La plus grande difficulté rencontrée pour déterminer le nombre d'étoiles membres de l'amas d'Alpha Persei </w:t>
      </w:r>
      <w:r>
        <w:rPr>
          <w:rFonts w:eastAsia="Times New Roman" w:cstheme="minorHAnsi"/>
          <w:color w:val="202122"/>
          <w:sz w:val="28"/>
          <w:szCs w:val="28"/>
          <w:lang w:eastAsia="fr-FR"/>
        </w:rPr>
        <w:t xml:space="preserve">ou Melotte 20 </w:t>
      </w:r>
      <w:r w:rsidRPr="0024144E">
        <w:rPr>
          <w:rFonts w:eastAsia="Times New Roman" w:cstheme="minorHAnsi"/>
          <w:color w:val="202122"/>
          <w:sz w:val="28"/>
          <w:szCs w:val="28"/>
          <w:lang w:eastAsia="fr-FR"/>
        </w:rPr>
        <w:t>est sa proximité avec un grand nombre d</w:t>
      </w:r>
      <w:r>
        <w:rPr>
          <w:rFonts w:eastAsia="Times New Roman" w:cstheme="minorHAnsi"/>
          <w:color w:val="202122"/>
          <w:sz w:val="28"/>
          <w:szCs w:val="28"/>
          <w:lang w:eastAsia="fr-FR"/>
        </w:rPr>
        <w:t xml:space="preserve">’étoile du courant stellaire puisqu’il est proche des bras de la voie lactée </w:t>
      </w:r>
    </w:p>
    <w:p w14:paraId="28551B4C" w14:textId="0937E6F7" w:rsidR="0024144E" w:rsidRDefault="0024144E" w:rsidP="0024144E">
      <w:pPr>
        <w:shd w:val="clear" w:color="auto" w:fill="FFFFFF"/>
        <w:spacing w:before="120" w:after="120" w:line="240" w:lineRule="auto"/>
        <w:rPr>
          <w:rFonts w:eastAsia="Times New Roman" w:cstheme="minorHAnsi"/>
          <w:color w:val="202122"/>
          <w:sz w:val="28"/>
          <w:szCs w:val="28"/>
          <w:lang w:eastAsia="fr-FR"/>
        </w:rPr>
      </w:pPr>
      <w:r w:rsidRPr="0024144E">
        <w:rPr>
          <w:rFonts w:eastAsia="Times New Roman" w:cstheme="minorHAnsi"/>
          <w:color w:val="202122"/>
          <w:sz w:val="28"/>
          <w:szCs w:val="28"/>
          <w:lang w:eastAsia="fr-FR"/>
        </w:rPr>
        <w:t>Parmi ses étoiles</w:t>
      </w:r>
      <w:r w:rsidR="00545271">
        <w:rPr>
          <w:rFonts w:eastAsia="Times New Roman" w:cstheme="minorHAnsi"/>
          <w:color w:val="202122"/>
          <w:sz w:val="28"/>
          <w:szCs w:val="28"/>
          <w:lang w:eastAsia="fr-FR"/>
        </w:rPr>
        <w:t xml:space="preserve"> et d’a</w:t>
      </w:r>
      <w:r w:rsidRPr="0024144E">
        <w:rPr>
          <w:rFonts w:eastAsia="Times New Roman" w:cstheme="minorHAnsi"/>
          <w:color w:val="202122"/>
          <w:sz w:val="28"/>
          <w:szCs w:val="28"/>
          <w:lang w:eastAsia="fr-FR"/>
        </w:rPr>
        <w:t>près une analyse publiée en 1992</w:t>
      </w:r>
      <w:hyperlink r:id="rId8" w:anchor="cite_note-Prosser1992-13" w:history="1"/>
      <w:r w:rsidRPr="0024144E">
        <w:rPr>
          <w:rFonts w:eastAsia="Times New Roman" w:cstheme="minorHAnsi"/>
          <w:color w:val="202122"/>
          <w:sz w:val="28"/>
          <w:szCs w:val="28"/>
          <w:lang w:eastAsia="fr-FR"/>
        </w:rPr>
        <w:t>, il résulte</w:t>
      </w:r>
      <w:r w:rsidR="00545271">
        <w:rPr>
          <w:rFonts w:eastAsia="Times New Roman" w:cstheme="minorHAnsi"/>
          <w:color w:val="202122"/>
          <w:sz w:val="28"/>
          <w:szCs w:val="28"/>
          <w:lang w:eastAsia="fr-FR"/>
        </w:rPr>
        <w:t>rait</w:t>
      </w:r>
      <w:r w:rsidRPr="0024144E">
        <w:rPr>
          <w:rFonts w:eastAsia="Times New Roman" w:cstheme="minorHAnsi"/>
          <w:color w:val="202122"/>
          <w:sz w:val="28"/>
          <w:szCs w:val="28"/>
          <w:lang w:eastAsia="fr-FR"/>
        </w:rPr>
        <w:t xml:space="preserve"> qu</w:t>
      </w:r>
      <w:r w:rsidR="00545271">
        <w:rPr>
          <w:rFonts w:eastAsia="Times New Roman" w:cstheme="minorHAnsi"/>
          <w:color w:val="202122"/>
          <w:sz w:val="28"/>
          <w:szCs w:val="28"/>
          <w:lang w:eastAsia="fr-FR"/>
        </w:rPr>
        <w:t>’</w:t>
      </w:r>
      <w:r w:rsidRPr="0024144E">
        <w:rPr>
          <w:rFonts w:eastAsia="Times New Roman" w:cstheme="minorHAnsi"/>
          <w:color w:val="202122"/>
          <w:sz w:val="28"/>
          <w:szCs w:val="28"/>
          <w:lang w:eastAsia="fr-FR"/>
        </w:rPr>
        <w:t>environ 20 % de ses membres sont des étoiles binaires</w:t>
      </w:r>
    </w:p>
    <w:p w14:paraId="0F945464" w14:textId="77777777" w:rsidR="00545271" w:rsidRPr="0024144E" w:rsidRDefault="00545271" w:rsidP="0024144E">
      <w:pPr>
        <w:shd w:val="clear" w:color="auto" w:fill="FFFFFF"/>
        <w:spacing w:before="120" w:after="120" w:line="240" w:lineRule="auto"/>
        <w:rPr>
          <w:rFonts w:eastAsia="Times New Roman" w:cstheme="minorHAnsi"/>
          <w:color w:val="202122"/>
          <w:sz w:val="28"/>
          <w:szCs w:val="28"/>
          <w:lang w:eastAsia="fr-FR"/>
        </w:rPr>
      </w:pPr>
    </w:p>
    <w:p w14:paraId="74903A64" w14:textId="77777777" w:rsidR="00056148" w:rsidRDefault="00056148">
      <w:pPr>
        <w:rPr>
          <w:sz w:val="28"/>
          <w:szCs w:val="28"/>
          <w:u w:val="single"/>
        </w:rPr>
      </w:pPr>
    </w:p>
    <w:p w14:paraId="61BD8969" w14:textId="77777777" w:rsidR="00056148" w:rsidRDefault="00056148">
      <w:pPr>
        <w:rPr>
          <w:sz w:val="28"/>
          <w:szCs w:val="28"/>
          <w:u w:val="single"/>
        </w:rPr>
      </w:pPr>
    </w:p>
    <w:p w14:paraId="17DE8DBF" w14:textId="77777777" w:rsidR="00056148" w:rsidRDefault="00056148">
      <w:pPr>
        <w:rPr>
          <w:sz w:val="28"/>
          <w:szCs w:val="28"/>
          <w:u w:val="single"/>
        </w:rPr>
      </w:pPr>
    </w:p>
    <w:p w14:paraId="64D45FF6" w14:textId="3F4D69BF" w:rsidR="00F510A7" w:rsidRDefault="00545271">
      <w:pPr>
        <w:rPr>
          <w:sz w:val="28"/>
          <w:szCs w:val="28"/>
          <w:u w:val="single"/>
        </w:rPr>
      </w:pPr>
      <w:r w:rsidRPr="00545271">
        <w:rPr>
          <w:sz w:val="28"/>
          <w:szCs w:val="28"/>
          <w:u w:val="single"/>
        </w:rPr>
        <w:t>Observation :</w:t>
      </w:r>
    </w:p>
    <w:p w14:paraId="799C794A" w14:textId="2AB2FB39" w:rsidR="00545271" w:rsidRPr="00545271" w:rsidRDefault="00545271" w:rsidP="00545271">
      <w:pPr>
        <w:shd w:val="clear" w:color="auto" w:fill="FFFFFF"/>
        <w:spacing w:before="120" w:after="120" w:line="240" w:lineRule="auto"/>
        <w:rPr>
          <w:rFonts w:eastAsia="Times New Roman" w:cstheme="minorHAnsi"/>
          <w:color w:val="202122"/>
          <w:sz w:val="28"/>
          <w:szCs w:val="28"/>
          <w:lang w:eastAsia="fr-FR"/>
        </w:rPr>
      </w:pPr>
      <w:r w:rsidRPr="00545271">
        <w:rPr>
          <w:rFonts w:eastAsia="Times New Roman" w:cstheme="minorHAnsi"/>
          <w:color w:val="202122"/>
          <w:sz w:val="28"/>
          <w:szCs w:val="28"/>
          <w:lang w:eastAsia="fr-FR"/>
        </w:rPr>
        <w:t>L'amas d'Alpha Persei est un objet d'une grande richesse, ainsi que l'un des amas ouverts les plus proches du </w:t>
      </w:r>
      <w:r w:rsidR="00410A3B">
        <w:rPr>
          <w:rFonts w:eastAsia="Times New Roman" w:cstheme="minorHAnsi"/>
          <w:color w:val="202122"/>
          <w:sz w:val="28"/>
          <w:szCs w:val="28"/>
          <w:lang w:eastAsia="fr-FR"/>
        </w:rPr>
        <w:t>système solaire comme d’écrit au début</w:t>
      </w:r>
      <w:r w:rsidRPr="00545271">
        <w:rPr>
          <w:rFonts w:eastAsia="Times New Roman" w:cstheme="minorHAnsi"/>
          <w:color w:val="202122"/>
          <w:sz w:val="28"/>
          <w:szCs w:val="28"/>
          <w:lang w:eastAsia="fr-FR"/>
        </w:rPr>
        <w:t>. Il est situé dans la partie nord de la constellation de </w:t>
      </w:r>
      <w:r w:rsidR="00410A3B">
        <w:rPr>
          <w:rFonts w:eastAsia="Times New Roman" w:cstheme="minorHAnsi"/>
          <w:color w:val="202122"/>
          <w:sz w:val="28"/>
          <w:szCs w:val="28"/>
          <w:lang w:eastAsia="fr-FR"/>
        </w:rPr>
        <w:t xml:space="preserve">Persée </w:t>
      </w:r>
      <w:r w:rsidRPr="00545271">
        <w:rPr>
          <w:rFonts w:eastAsia="Times New Roman" w:cstheme="minorHAnsi"/>
          <w:color w:val="202122"/>
          <w:sz w:val="28"/>
          <w:szCs w:val="28"/>
          <w:lang w:eastAsia="fr-FR"/>
        </w:rPr>
        <w:t>et semble dominé par l'étoile </w:t>
      </w:r>
      <w:r w:rsidR="00410A3B">
        <w:rPr>
          <w:rFonts w:eastAsia="Times New Roman" w:cstheme="minorHAnsi"/>
          <w:color w:val="202122"/>
          <w:sz w:val="28"/>
          <w:szCs w:val="28"/>
          <w:lang w:eastAsia="fr-FR"/>
        </w:rPr>
        <w:t>Mirfak</w:t>
      </w:r>
      <w:r w:rsidRPr="00545271">
        <w:rPr>
          <w:rFonts w:eastAsia="Times New Roman" w:cstheme="minorHAnsi"/>
          <w:color w:val="202122"/>
          <w:sz w:val="28"/>
          <w:szCs w:val="28"/>
          <w:lang w:eastAsia="fr-FR"/>
        </w:rPr>
        <w:t>, ou α Persei</w:t>
      </w:r>
      <w:r w:rsidR="00410A3B">
        <w:rPr>
          <w:rFonts w:eastAsia="Times New Roman" w:cstheme="minorHAnsi"/>
          <w:color w:val="202122"/>
          <w:sz w:val="28"/>
          <w:szCs w:val="28"/>
          <w:lang w:eastAsia="fr-FR"/>
        </w:rPr>
        <w:t>. Cette</w:t>
      </w:r>
      <w:r w:rsidRPr="00545271">
        <w:rPr>
          <w:rFonts w:eastAsia="Times New Roman" w:cstheme="minorHAnsi"/>
          <w:color w:val="202122"/>
          <w:sz w:val="28"/>
          <w:szCs w:val="28"/>
          <w:lang w:eastAsia="fr-FR"/>
        </w:rPr>
        <w:t xml:space="preserve"> une supergéante jaune-blanche de </w:t>
      </w:r>
      <w:r w:rsidR="00410A3B">
        <w:rPr>
          <w:rFonts w:eastAsia="Times New Roman" w:cstheme="minorHAnsi"/>
          <w:color w:val="202122"/>
          <w:sz w:val="28"/>
          <w:szCs w:val="28"/>
          <w:lang w:eastAsia="fr-FR"/>
        </w:rPr>
        <w:t>magnitude</w:t>
      </w:r>
      <w:r w:rsidRPr="00545271">
        <w:rPr>
          <w:rFonts w:eastAsia="Times New Roman" w:cstheme="minorHAnsi"/>
          <w:color w:val="202122"/>
          <w:sz w:val="28"/>
          <w:szCs w:val="28"/>
          <w:lang w:eastAsia="fr-FR"/>
        </w:rPr>
        <w:t> 1,79, qui donne également son nom à l'objet tout entier. Ses principa</w:t>
      </w:r>
      <w:r w:rsidR="00410A3B">
        <w:rPr>
          <w:rFonts w:eastAsia="Times New Roman" w:cstheme="minorHAnsi"/>
          <w:color w:val="202122"/>
          <w:sz w:val="28"/>
          <w:szCs w:val="28"/>
          <w:lang w:eastAsia="fr-FR"/>
        </w:rPr>
        <w:t>les étoiles</w:t>
      </w:r>
      <w:r w:rsidRPr="00545271">
        <w:rPr>
          <w:rFonts w:eastAsia="Times New Roman" w:cstheme="minorHAnsi"/>
          <w:color w:val="202122"/>
          <w:sz w:val="28"/>
          <w:szCs w:val="28"/>
          <w:lang w:eastAsia="fr-FR"/>
        </w:rPr>
        <w:t xml:space="preserve"> se distinguent clairement à l'</w:t>
      </w:r>
      <w:r w:rsidR="00410A3B">
        <w:rPr>
          <w:rFonts w:eastAsia="Times New Roman" w:cstheme="minorHAnsi"/>
          <w:color w:val="202122"/>
          <w:sz w:val="28"/>
          <w:szCs w:val="28"/>
          <w:lang w:eastAsia="fr-FR"/>
        </w:rPr>
        <w:t>œil nu</w:t>
      </w:r>
      <w:r w:rsidRPr="00545271">
        <w:rPr>
          <w:rFonts w:eastAsia="Times New Roman" w:cstheme="minorHAnsi"/>
          <w:color w:val="202122"/>
          <w:sz w:val="28"/>
          <w:szCs w:val="28"/>
          <w:lang w:eastAsia="fr-FR"/>
        </w:rPr>
        <w:t xml:space="preserve">, étant de quatrième et cinquième magnitude, et forment un riche ensemble stellaire autour de Mirfak. </w:t>
      </w:r>
      <w:r w:rsidR="00410A3B">
        <w:rPr>
          <w:rFonts w:eastAsia="Times New Roman" w:cstheme="minorHAnsi"/>
          <w:color w:val="202122"/>
          <w:sz w:val="28"/>
          <w:szCs w:val="28"/>
          <w:lang w:eastAsia="fr-FR"/>
        </w:rPr>
        <w:t>D</w:t>
      </w:r>
      <w:r w:rsidRPr="00545271">
        <w:rPr>
          <w:rFonts w:eastAsia="Times New Roman" w:cstheme="minorHAnsi"/>
          <w:color w:val="202122"/>
          <w:sz w:val="28"/>
          <w:szCs w:val="28"/>
          <w:lang w:eastAsia="fr-FR"/>
        </w:rPr>
        <w:t>e petites </w:t>
      </w:r>
      <w:r w:rsidR="00410A3B">
        <w:rPr>
          <w:rFonts w:eastAsia="Times New Roman" w:cstheme="minorHAnsi"/>
          <w:color w:val="202122"/>
          <w:sz w:val="28"/>
          <w:szCs w:val="28"/>
          <w:lang w:eastAsia="fr-FR"/>
        </w:rPr>
        <w:t>jumelles</w:t>
      </w:r>
      <w:r w:rsidRPr="00545271">
        <w:rPr>
          <w:rFonts w:eastAsia="Times New Roman" w:cstheme="minorHAnsi"/>
          <w:color w:val="202122"/>
          <w:sz w:val="28"/>
          <w:szCs w:val="28"/>
          <w:lang w:eastAsia="fr-FR"/>
        </w:rPr>
        <w:t> comme des 7×30 suffisent à le résoudre en des dizaines d'étoiles jusqu'à la magnitude 8, tandis qu'avec des 10×50 plus d'une centaine d'étoiles sont visibles. L'amas s'étend dans une direction qui va du nord-ouest vers le sud-est. Des instruments présentant de plus grands grossissements ne sont pas recommandés car en raison de sa grande taille l'amas n'est alors plus visible en entier. L'instrument idéal pour son observation est donc des jumelles, ou tout au plus un petit </w:t>
      </w:r>
      <w:r w:rsidR="00410A3B">
        <w:rPr>
          <w:rFonts w:eastAsia="Times New Roman" w:cstheme="minorHAnsi"/>
          <w:color w:val="202122"/>
          <w:sz w:val="28"/>
          <w:szCs w:val="28"/>
          <w:lang w:eastAsia="fr-FR"/>
        </w:rPr>
        <w:t>télescope avec un oculaire à grand champ</w:t>
      </w:r>
      <w:r w:rsidRPr="00545271">
        <w:rPr>
          <w:rFonts w:eastAsia="Times New Roman" w:cstheme="minorHAnsi"/>
          <w:color w:val="202122"/>
          <w:sz w:val="28"/>
          <w:szCs w:val="28"/>
          <w:lang w:eastAsia="fr-FR"/>
        </w:rPr>
        <w:t>.</w:t>
      </w:r>
    </w:p>
    <w:p w14:paraId="02E60E30" w14:textId="03A9F89B" w:rsidR="00545271" w:rsidRPr="00545271" w:rsidRDefault="00410A3B" w:rsidP="00545271">
      <w:pPr>
        <w:shd w:val="clear" w:color="auto" w:fill="FFFFFF"/>
        <w:spacing w:before="120" w:after="120" w:line="240" w:lineRule="auto"/>
        <w:rPr>
          <w:rFonts w:eastAsia="Times New Roman" w:cstheme="minorHAnsi"/>
          <w:color w:val="202122"/>
          <w:sz w:val="28"/>
          <w:szCs w:val="28"/>
          <w:lang w:eastAsia="fr-FR"/>
        </w:rPr>
      </w:pPr>
      <w:r>
        <w:rPr>
          <w:rFonts w:eastAsia="Times New Roman" w:cstheme="minorHAnsi"/>
          <w:color w:val="202122"/>
          <w:sz w:val="28"/>
          <w:szCs w:val="28"/>
          <w:lang w:eastAsia="fr-FR"/>
        </w:rPr>
        <w:t>Sous nos latitudes il est</w:t>
      </w:r>
      <w:r w:rsidR="00545271" w:rsidRPr="00545271">
        <w:rPr>
          <w:rFonts w:eastAsia="Times New Roman" w:cstheme="minorHAnsi"/>
          <w:color w:val="202122"/>
          <w:sz w:val="28"/>
          <w:szCs w:val="28"/>
          <w:lang w:eastAsia="fr-FR"/>
        </w:rPr>
        <w:t xml:space="preserve"> aisément observable en soirée de la fin du mois août à la fin du mois de mars et il se hisse haut dans le ciel, particulièrement à la fin de l'automne et durant les nuits d'hiver. </w:t>
      </w:r>
    </w:p>
    <w:p w14:paraId="330D9771" w14:textId="2F5C73ED" w:rsidR="00545271" w:rsidRDefault="00545271">
      <w:pPr>
        <w:rPr>
          <w:sz w:val="28"/>
          <w:szCs w:val="28"/>
          <w:u w:val="single"/>
        </w:rPr>
      </w:pPr>
    </w:p>
    <w:p w14:paraId="66EE37EB" w14:textId="40A45A43" w:rsidR="00410A3B" w:rsidRDefault="00410A3B">
      <w:pPr>
        <w:rPr>
          <w:sz w:val="28"/>
          <w:szCs w:val="28"/>
        </w:rPr>
      </w:pPr>
    </w:p>
    <w:p w14:paraId="7C278F95" w14:textId="14BC3FC4" w:rsidR="00056148" w:rsidRDefault="00056148">
      <w:pPr>
        <w:rPr>
          <w:sz w:val="28"/>
          <w:szCs w:val="28"/>
        </w:rPr>
      </w:pPr>
    </w:p>
    <w:p w14:paraId="14E706C4" w14:textId="7DFB4865" w:rsidR="00056148" w:rsidRDefault="00056148">
      <w:pPr>
        <w:rPr>
          <w:sz w:val="28"/>
          <w:szCs w:val="28"/>
        </w:rPr>
      </w:pPr>
    </w:p>
    <w:p w14:paraId="2C153790" w14:textId="4501664E" w:rsidR="00056148" w:rsidRDefault="00056148">
      <w:pPr>
        <w:rPr>
          <w:sz w:val="28"/>
          <w:szCs w:val="28"/>
        </w:rPr>
      </w:pPr>
    </w:p>
    <w:p w14:paraId="61BE93C1" w14:textId="67372FA6" w:rsidR="00056148" w:rsidRDefault="00056148">
      <w:pPr>
        <w:rPr>
          <w:sz w:val="28"/>
          <w:szCs w:val="28"/>
        </w:rPr>
      </w:pPr>
    </w:p>
    <w:p w14:paraId="4B2BD9A8" w14:textId="6C49E083" w:rsidR="00056148" w:rsidRDefault="00056148">
      <w:pPr>
        <w:rPr>
          <w:sz w:val="28"/>
          <w:szCs w:val="28"/>
        </w:rPr>
      </w:pPr>
    </w:p>
    <w:p w14:paraId="693703AA" w14:textId="7E94772E" w:rsidR="00056148" w:rsidRDefault="00056148">
      <w:pPr>
        <w:rPr>
          <w:sz w:val="28"/>
          <w:szCs w:val="28"/>
        </w:rPr>
      </w:pPr>
    </w:p>
    <w:p w14:paraId="20AD2B88" w14:textId="77777777" w:rsidR="00056148" w:rsidRDefault="00056148">
      <w:pPr>
        <w:rPr>
          <w:sz w:val="28"/>
          <w:szCs w:val="28"/>
        </w:rPr>
      </w:pPr>
    </w:p>
    <w:p w14:paraId="1C540E45" w14:textId="77777777" w:rsidR="00881F1A" w:rsidRDefault="00881F1A" w:rsidP="00881F1A">
      <w:pPr>
        <w:jc w:val="center"/>
        <w:rPr>
          <w:sz w:val="28"/>
          <w:szCs w:val="28"/>
          <w:u w:val="single"/>
        </w:rPr>
      </w:pPr>
    </w:p>
    <w:p w14:paraId="2CC7A4BE" w14:textId="246D9E06" w:rsidR="00410A3B" w:rsidRDefault="00881F1A" w:rsidP="00881F1A">
      <w:pPr>
        <w:jc w:val="center"/>
        <w:rPr>
          <w:sz w:val="28"/>
          <w:szCs w:val="28"/>
          <w:u w:val="single"/>
        </w:rPr>
      </w:pPr>
      <w:r w:rsidRPr="00881F1A">
        <w:rPr>
          <w:sz w:val="28"/>
          <w:szCs w:val="28"/>
          <w:u w:val="single"/>
        </w:rPr>
        <w:t>LES CROA</w:t>
      </w:r>
    </w:p>
    <w:p w14:paraId="51BEC08B" w14:textId="381E298A" w:rsidR="00881F1A" w:rsidRDefault="00881F1A" w:rsidP="00881F1A">
      <w:pPr>
        <w:jc w:val="center"/>
        <w:rPr>
          <w:sz w:val="28"/>
          <w:szCs w:val="28"/>
          <w:u w:val="single"/>
        </w:rPr>
      </w:pPr>
    </w:p>
    <w:p w14:paraId="68D9E0BC" w14:textId="0A6A75F7" w:rsidR="00881F1A" w:rsidRDefault="00881F1A" w:rsidP="00881F1A">
      <w:pPr>
        <w:rPr>
          <w:sz w:val="28"/>
          <w:szCs w:val="28"/>
        </w:rPr>
      </w:pPr>
    </w:p>
    <w:p w14:paraId="62F84D1A" w14:textId="1B3391D0" w:rsidR="00881F1A" w:rsidRDefault="00881F1A" w:rsidP="00881F1A">
      <w:pPr>
        <w:rPr>
          <w:sz w:val="28"/>
          <w:szCs w:val="28"/>
        </w:rPr>
      </w:pPr>
      <w:r>
        <w:rPr>
          <w:noProof/>
          <w:lang w:eastAsia="fr-FR"/>
        </w:rPr>
        <w:drawing>
          <wp:anchor distT="0" distB="0" distL="114300" distR="114300" simplePos="0" relativeHeight="251658240" behindDoc="1" locked="0" layoutInCell="1" allowOverlap="1" wp14:anchorId="3C9AFEDA" wp14:editId="016C979A">
            <wp:simplePos x="0" y="0"/>
            <wp:positionH relativeFrom="column">
              <wp:posOffset>-629285</wp:posOffset>
            </wp:positionH>
            <wp:positionV relativeFrom="paragraph">
              <wp:posOffset>226060</wp:posOffset>
            </wp:positionV>
            <wp:extent cx="6960870" cy="4640580"/>
            <wp:effectExtent l="0" t="0" r="0" b="7620"/>
            <wp:wrapTight wrapText="bothSides">
              <wp:wrapPolygon edited="0">
                <wp:start x="0" y="0"/>
                <wp:lineTo x="0" y="21547"/>
                <wp:lineTo x="21517" y="21547"/>
                <wp:lineTo x="21517" y="0"/>
                <wp:lineTo x="0" y="0"/>
              </wp:wrapPolygon>
            </wp:wrapTight>
            <wp:docPr id="5" name="Imag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287AF7-BFF9-435E-8AC7-577D6E32A1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287AF7-BFF9-435E-8AC7-577D6E32A163}"/>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60870" cy="4640580"/>
                    </a:xfrm>
                    <a:prstGeom prst="rect">
                      <a:avLst/>
                    </a:prstGeom>
                  </pic:spPr>
                </pic:pic>
              </a:graphicData>
            </a:graphic>
            <wp14:sizeRelH relativeFrom="page">
              <wp14:pctWidth>0</wp14:pctWidth>
            </wp14:sizeRelH>
            <wp14:sizeRelV relativeFrom="page">
              <wp14:pctHeight>0</wp14:pctHeight>
            </wp14:sizeRelV>
          </wp:anchor>
        </w:drawing>
      </w:r>
    </w:p>
    <w:p w14:paraId="695F6BA2" w14:textId="77777777" w:rsidR="00881F1A" w:rsidRDefault="00881F1A" w:rsidP="00881F1A">
      <w:pPr>
        <w:rPr>
          <w:sz w:val="28"/>
          <w:szCs w:val="28"/>
        </w:rPr>
      </w:pPr>
    </w:p>
    <w:p w14:paraId="09AF3EEE" w14:textId="5FB4287C" w:rsidR="00881F1A" w:rsidRDefault="00881F1A" w:rsidP="00881F1A">
      <w:pPr>
        <w:rPr>
          <w:sz w:val="28"/>
          <w:szCs w:val="28"/>
        </w:rPr>
      </w:pPr>
      <w:r>
        <w:rPr>
          <w:sz w:val="28"/>
          <w:szCs w:val="28"/>
        </w:rPr>
        <w:t>Sur cette photo prise le 9 décembre 2021 on distingue la silhouette de notre Oie de Noël avec Mirfak qui trône en haut et à gauche de la photo.</w:t>
      </w:r>
    </w:p>
    <w:p w14:paraId="0D9E1A5B" w14:textId="77777777" w:rsidR="00DD2A7B" w:rsidRDefault="00DD2A7B" w:rsidP="00881F1A">
      <w:pPr>
        <w:rPr>
          <w:sz w:val="28"/>
          <w:szCs w:val="28"/>
        </w:rPr>
      </w:pPr>
    </w:p>
    <w:p w14:paraId="2E718E6F" w14:textId="77777777" w:rsidR="00DD2A7B" w:rsidRDefault="00DD2A7B" w:rsidP="00881F1A">
      <w:pPr>
        <w:rPr>
          <w:sz w:val="28"/>
          <w:szCs w:val="28"/>
        </w:rPr>
      </w:pPr>
    </w:p>
    <w:p w14:paraId="0F923C16" w14:textId="77777777" w:rsidR="00DD2A7B" w:rsidRDefault="00DD2A7B" w:rsidP="00881F1A">
      <w:pPr>
        <w:rPr>
          <w:sz w:val="28"/>
          <w:szCs w:val="28"/>
        </w:rPr>
      </w:pPr>
    </w:p>
    <w:p w14:paraId="44B1A315" w14:textId="77777777" w:rsidR="00DD2A7B" w:rsidRDefault="00DD2A7B" w:rsidP="00881F1A">
      <w:pPr>
        <w:rPr>
          <w:sz w:val="28"/>
          <w:szCs w:val="28"/>
        </w:rPr>
      </w:pPr>
    </w:p>
    <w:p w14:paraId="03AF1337" w14:textId="77777777" w:rsidR="00DD2A7B" w:rsidRDefault="00DD2A7B" w:rsidP="00881F1A">
      <w:pPr>
        <w:rPr>
          <w:sz w:val="28"/>
          <w:szCs w:val="28"/>
        </w:rPr>
      </w:pPr>
    </w:p>
    <w:p w14:paraId="600851A8" w14:textId="77777777" w:rsidR="00DD2A7B" w:rsidRDefault="00DD2A7B" w:rsidP="00DD2A7B">
      <w:pPr>
        <w:jc w:val="center"/>
        <w:rPr>
          <w:sz w:val="28"/>
          <w:szCs w:val="28"/>
        </w:rPr>
      </w:pPr>
    </w:p>
    <w:p w14:paraId="1972DE71" w14:textId="77777777" w:rsidR="00DD2A7B" w:rsidRDefault="00DD2A7B" w:rsidP="00DD2A7B">
      <w:pPr>
        <w:jc w:val="center"/>
        <w:rPr>
          <w:sz w:val="28"/>
          <w:szCs w:val="28"/>
        </w:rPr>
      </w:pPr>
    </w:p>
    <w:p w14:paraId="4651F15A" w14:textId="77777777" w:rsidR="00DD2A7B" w:rsidRDefault="00DD2A7B" w:rsidP="00DD2A7B">
      <w:pPr>
        <w:jc w:val="center"/>
        <w:rPr>
          <w:sz w:val="28"/>
          <w:szCs w:val="28"/>
        </w:rPr>
      </w:pPr>
    </w:p>
    <w:p w14:paraId="1D81F876" w14:textId="66CC4A79" w:rsidR="00881F1A" w:rsidRDefault="00D501A9" w:rsidP="00DD2A7B">
      <w:pPr>
        <w:jc w:val="center"/>
        <w:rPr>
          <w:sz w:val="28"/>
          <w:szCs w:val="28"/>
        </w:rPr>
      </w:pPr>
      <w:r>
        <w:rPr>
          <w:sz w:val="28"/>
          <w:szCs w:val="28"/>
        </w:rPr>
        <w:t>Sur la photo suivante l’oie est tracée d’étoiles en étoiles</w:t>
      </w:r>
    </w:p>
    <w:p w14:paraId="56BA76C6" w14:textId="77777777" w:rsidR="00D501A9" w:rsidRDefault="00D501A9" w:rsidP="00881F1A">
      <w:pPr>
        <w:rPr>
          <w:sz w:val="28"/>
          <w:szCs w:val="28"/>
        </w:rPr>
      </w:pPr>
    </w:p>
    <w:p w14:paraId="0CCD35E5" w14:textId="294A6804" w:rsidR="00881F1A" w:rsidRDefault="00DD2A7B" w:rsidP="00881F1A">
      <w:pPr>
        <w:rPr>
          <w:sz w:val="28"/>
          <w:szCs w:val="28"/>
        </w:rPr>
      </w:pPr>
      <w:r>
        <w:rPr>
          <w:noProof/>
          <w:sz w:val="28"/>
          <w:szCs w:val="28"/>
          <w:lang w:eastAsia="fr-FR"/>
        </w:rPr>
        <mc:AlternateContent>
          <mc:Choice Requires="wps">
            <w:drawing>
              <wp:anchor distT="0" distB="0" distL="114300" distR="114300" simplePos="0" relativeHeight="251684864" behindDoc="0" locked="0" layoutInCell="1" allowOverlap="1" wp14:anchorId="158C6D05" wp14:editId="7B9AD573">
                <wp:simplePos x="0" y="0"/>
                <wp:positionH relativeFrom="column">
                  <wp:posOffset>2826385</wp:posOffset>
                </wp:positionH>
                <wp:positionV relativeFrom="paragraph">
                  <wp:posOffset>456565</wp:posOffset>
                </wp:positionV>
                <wp:extent cx="449580" cy="129540"/>
                <wp:effectExtent l="0" t="0" r="26670" b="22860"/>
                <wp:wrapNone/>
                <wp:docPr id="29" name="Connecteur droit 29"/>
                <wp:cNvGraphicFramePr/>
                <a:graphic xmlns:a="http://schemas.openxmlformats.org/drawingml/2006/main">
                  <a:graphicData uri="http://schemas.microsoft.com/office/word/2010/wordprocessingShape">
                    <wps:wsp>
                      <wps:cNvCnPr/>
                      <wps:spPr>
                        <a:xfrm flipV="1">
                          <a:off x="0" y="0"/>
                          <a:ext cx="449580" cy="1295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E1DE77" id="Connecteur droit 29"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222.55pt,35.95pt" to="257.9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" strokecolor="#ed7d31 [3205]" strokeweight=".5pt">
                <v:stroke joinstyle="miter"/>
              </v:line>
            </w:pict>
          </mc:Fallback>
        </mc:AlternateContent>
      </w:r>
      <w:r>
        <w:rPr>
          <w:noProof/>
          <w:sz w:val="28"/>
          <w:szCs w:val="28"/>
          <w:lang w:eastAsia="fr-FR"/>
        </w:rPr>
        <mc:AlternateContent>
          <mc:Choice Requires="wps">
            <w:drawing>
              <wp:anchor distT="0" distB="0" distL="114300" distR="114300" simplePos="0" relativeHeight="251660288" behindDoc="0" locked="0" layoutInCell="1" allowOverlap="1" wp14:anchorId="242D9240" wp14:editId="59720FF9">
                <wp:simplePos x="0" y="0"/>
                <wp:positionH relativeFrom="column">
                  <wp:posOffset>2521585</wp:posOffset>
                </wp:positionH>
                <wp:positionV relativeFrom="paragraph">
                  <wp:posOffset>921385</wp:posOffset>
                </wp:positionV>
                <wp:extent cx="76200" cy="396240"/>
                <wp:effectExtent l="0" t="0" r="19050" b="22860"/>
                <wp:wrapNone/>
                <wp:docPr id="4" name="Connecteur droit 4"/>
                <wp:cNvGraphicFramePr/>
                <a:graphic xmlns:a="http://schemas.openxmlformats.org/drawingml/2006/main">
                  <a:graphicData uri="http://schemas.microsoft.com/office/word/2010/wordprocessingShape">
                    <wps:wsp>
                      <wps:cNvCnPr/>
                      <wps:spPr>
                        <a:xfrm>
                          <a:off x="0" y="0"/>
                          <a:ext cx="76200" cy="3962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CFFC7B" id="Connecteur droit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55pt,72.55pt" to="204.55pt,1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" strokecolor="#ed7d31 [3205]" strokeweight=".5pt">
                <v:stroke joinstyle="miter"/>
              </v:line>
            </w:pict>
          </mc:Fallback>
        </mc:AlternateContent>
      </w:r>
      <w:r>
        <w:rPr>
          <w:noProof/>
          <w:sz w:val="28"/>
          <w:szCs w:val="28"/>
          <w:lang w:eastAsia="fr-FR"/>
        </w:rPr>
        <mc:AlternateContent>
          <mc:Choice Requires="wps">
            <w:drawing>
              <wp:anchor distT="0" distB="0" distL="114300" distR="114300" simplePos="0" relativeHeight="251680768" behindDoc="0" locked="0" layoutInCell="1" allowOverlap="1" wp14:anchorId="430F2DEF" wp14:editId="55DFF25E">
                <wp:simplePos x="0" y="0"/>
                <wp:positionH relativeFrom="column">
                  <wp:posOffset>2186305</wp:posOffset>
                </wp:positionH>
                <wp:positionV relativeFrom="paragraph">
                  <wp:posOffset>2072005</wp:posOffset>
                </wp:positionV>
                <wp:extent cx="144780" cy="137160"/>
                <wp:effectExtent l="0" t="0" r="26670" b="34290"/>
                <wp:wrapNone/>
                <wp:docPr id="25" name="Connecteur droit 25"/>
                <wp:cNvGraphicFramePr/>
                <a:graphic xmlns:a="http://schemas.openxmlformats.org/drawingml/2006/main">
                  <a:graphicData uri="http://schemas.microsoft.com/office/word/2010/wordprocessingShape">
                    <wps:wsp>
                      <wps:cNvCnPr/>
                      <wps:spPr>
                        <a:xfrm flipH="1">
                          <a:off x="0" y="0"/>
                          <a:ext cx="144780" cy="13716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F06D10" id="Connecteur droit 25"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15pt,163.15pt" to="183.55pt,1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" strokecolor="#ed7d31 [3205]" strokeweight=".5pt">
                <v:stroke joinstyle="miter"/>
              </v:line>
            </w:pict>
          </mc:Fallback>
        </mc:AlternateContent>
      </w:r>
      <w:r>
        <w:rPr>
          <w:noProof/>
          <w:sz w:val="28"/>
          <w:szCs w:val="28"/>
          <w:lang w:eastAsia="fr-FR"/>
        </w:rPr>
        <mc:AlternateContent>
          <mc:Choice Requires="wps">
            <w:drawing>
              <wp:anchor distT="0" distB="0" distL="114300" distR="114300" simplePos="0" relativeHeight="251681792" behindDoc="0" locked="0" layoutInCell="1" allowOverlap="1" wp14:anchorId="52F660A4" wp14:editId="404CC537">
                <wp:simplePos x="0" y="0"/>
                <wp:positionH relativeFrom="column">
                  <wp:posOffset>1995805</wp:posOffset>
                </wp:positionH>
                <wp:positionV relativeFrom="paragraph">
                  <wp:posOffset>2186305</wp:posOffset>
                </wp:positionV>
                <wp:extent cx="190500" cy="236220"/>
                <wp:effectExtent l="0" t="0" r="19050" b="30480"/>
                <wp:wrapNone/>
                <wp:docPr id="26" name="Connecteur droit 26"/>
                <wp:cNvGraphicFramePr/>
                <a:graphic xmlns:a="http://schemas.openxmlformats.org/drawingml/2006/main">
                  <a:graphicData uri="http://schemas.microsoft.com/office/word/2010/wordprocessingShape">
                    <wps:wsp>
                      <wps:cNvCnPr/>
                      <wps:spPr>
                        <a:xfrm flipH="1">
                          <a:off x="0" y="0"/>
                          <a:ext cx="190500" cy="2362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191903" id="Connecteur droit 26"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15pt,172.15pt" to="172.15pt,1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" strokecolor="#ed7d31 [3205]" strokeweight=".5pt">
                <v:stroke joinstyle="miter"/>
              </v:line>
            </w:pict>
          </mc:Fallback>
        </mc:AlternateContent>
      </w:r>
      <w:r w:rsidR="00D501A9">
        <w:rPr>
          <w:noProof/>
          <w:sz w:val="28"/>
          <w:szCs w:val="28"/>
          <w:lang w:eastAsia="fr-FR"/>
        </w:rPr>
        <mc:AlternateContent>
          <mc:Choice Requires="wps">
            <w:drawing>
              <wp:anchor distT="0" distB="0" distL="114300" distR="114300" simplePos="0" relativeHeight="251683840" behindDoc="0" locked="0" layoutInCell="1" allowOverlap="1" wp14:anchorId="23A035F0" wp14:editId="76D66151">
                <wp:simplePos x="0" y="0"/>
                <wp:positionH relativeFrom="column">
                  <wp:posOffset>1576705</wp:posOffset>
                </wp:positionH>
                <wp:positionV relativeFrom="paragraph">
                  <wp:posOffset>2308225</wp:posOffset>
                </wp:positionV>
                <wp:extent cx="83820" cy="76200"/>
                <wp:effectExtent l="0" t="0" r="30480" b="19050"/>
                <wp:wrapNone/>
                <wp:docPr id="28" name="Connecteur droit 28"/>
                <wp:cNvGraphicFramePr/>
                <a:graphic xmlns:a="http://schemas.openxmlformats.org/drawingml/2006/main">
                  <a:graphicData uri="http://schemas.microsoft.com/office/word/2010/wordprocessingShape">
                    <wps:wsp>
                      <wps:cNvCnPr/>
                      <wps:spPr>
                        <a:xfrm flipH="1" flipV="1">
                          <a:off x="0" y="0"/>
                          <a:ext cx="83820" cy="762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370FD7" id="Connecteur droit 28" o:spid="_x0000_s1026" style="position:absolute;flip:x y;z-index:251683840;visibility:visible;mso-wrap-style:square;mso-wrap-distance-left:9pt;mso-wrap-distance-top:0;mso-wrap-distance-right:9pt;mso-wrap-distance-bottom:0;mso-position-horizontal:absolute;mso-position-horizontal-relative:text;mso-position-vertical:absolute;mso-position-vertical-relative:text" from="124.15pt,181.75pt" to="130.75pt,1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" strokecolor="#ed7d31 [3205]" strokeweight=".5pt">
                <v:stroke joinstyle="miter"/>
              </v:line>
            </w:pict>
          </mc:Fallback>
        </mc:AlternateContent>
      </w:r>
      <w:r w:rsidR="00D501A9">
        <w:rPr>
          <w:noProof/>
          <w:sz w:val="28"/>
          <w:szCs w:val="28"/>
          <w:lang w:eastAsia="fr-FR"/>
        </w:rPr>
        <mc:AlternateContent>
          <mc:Choice Requires="wps">
            <w:drawing>
              <wp:anchor distT="0" distB="0" distL="114300" distR="114300" simplePos="0" relativeHeight="251682816" behindDoc="0" locked="0" layoutInCell="1" allowOverlap="1" wp14:anchorId="7679F585" wp14:editId="6803E13F">
                <wp:simplePos x="0" y="0"/>
                <wp:positionH relativeFrom="column">
                  <wp:posOffset>1660525</wp:posOffset>
                </wp:positionH>
                <wp:positionV relativeFrom="paragraph">
                  <wp:posOffset>2384425</wp:posOffset>
                </wp:positionV>
                <wp:extent cx="335280" cy="38100"/>
                <wp:effectExtent l="0" t="0" r="26670" b="19050"/>
                <wp:wrapNone/>
                <wp:docPr id="27" name="Connecteur droit 27"/>
                <wp:cNvGraphicFramePr/>
                <a:graphic xmlns:a="http://schemas.openxmlformats.org/drawingml/2006/main">
                  <a:graphicData uri="http://schemas.microsoft.com/office/word/2010/wordprocessingShape">
                    <wps:wsp>
                      <wps:cNvCnPr/>
                      <wps:spPr>
                        <a:xfrm flipH="1" flipV="1">
                          <a:off x="0" y="0"/>
                          <a:ext cx="335280" cy="381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2B4B0B" id="Connecteur droit 27" o:spid="_x0000_s1026" style="position:absolute;flip:x y;z-index:251682816;visibility:visible;mso-wrap-style:square;mso-wrap-distance-left:9pt;mso-wrap-distance-top:0;mso-wrap-distance-right:9pt;mso-wrap-distance-bottom:0;mso-position-horizontal:absolute;mso-position-horizontal-relative:text;mso-position-vertical:absolute;mso-position-vertical-relative:text" from="130.75pt,187.75pt" to="157.15pt,1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" strokecolor="#ed7d31 [3205]" strokeweight=".5pt">
                <v:stroke joinstyle="miter"/>
              </v:line>
            </w:pict>
          </mc:Fallback>
        </mc:AlternateContent>
      </w:r>
      <w:r w:rsidR="00D501A9">
        <w:rPr>
          <w:noProof/>
          <w:sz w:val="28"/>
          <w:szCs w:val="28"/>
          <w:lang w:eastAsia="fr-FR"/>
        </w:rPr>
        <mc:AlternateContent>
          <mc:Choice Requires="wps">
            <w:drawing>
              <wp:anchor distT="0" distB="0" distL="114300" distR="114300" simplePos="0" relativeHeight="251679744" behindDoc="0" locked="0" layoutInCell="1" allowOverlap="1" wp14:anchorId="1B2FC209" wp14:editId="25809FB9">
                <wp:simplePos x="0" y="0"/>
                <wp:positionH relativeFrom="column">
                  <wp:posOffset>1736725</wp:posOffset>
                </wp:positionH>
                <wp:positionV relativeFrom="paragraph">
                  <wp:posOffset>2072005</wp:posOffset>
                </wp:positionV>
                <wp:extent cx="594360" cy="160020"/>
                <wp:effectExtent l="0" t="0" r="34290" b="30480"/>
                <wp:wrapNone/>
                <wp:docPr id="24" name="Connecteur droit 24"/>
                <wp:cNvGraphicFramePr/>
                <a:graphic xmlns:a="http://schemas.openxmlformats.org/drawingml/2006/main">
                  <a:graphicData uri="http://schemas.microsoft.com/office/word/2010/wordprocessingShape">
                    <wps:wsp>
                      <wps:cNvCnPr/>
                      <wps:spPr>
                        <a:xfrm flipV="1">
                          <a:off x="0" y="0"/>
                          <a:ext cx="594360" cy="1600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7B0C95" id="Connecteur droit 24"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136.75pt,163.15pt" to="183.55pt,1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" strokecolor="#ed7d31 [3205]" strokeweight=".5pt">
                <v:stroke joinstyle="miter"/>
              </v:line>
            </w:pict>
          </mc:Fallback>
        </mc:AlternateContent>
      </w:r>
      <w:r w:rsidR="00D501A9">
        <w:rPr>
          <w:noProof/>
          <w:sz w:val="28"/>
          <w:szCs w:val="28"/>
          <w:lang w:eastAsia="fr-FR"/>
        </w:rPr>
        <mc:AlternateContent>
          <mc:Choice Requires="wps">
            <w:drawing>
              <wp:anchor distT="0" distB="0" distL="114300" distR="114300" simplePos="0" relativeHeight="251678720" behindDoc="0" locked="0" layoutInCell="1" allowOverlap="1" wp14:anchorId="64374AEF" wp14:editId="15B8C304">
                <wp:simplePos x="0" y="0"/>
                <wp:positionH relativeFrom="column">
                  <wp:posOffset>1576705</wp:posOffset>
                </wp:positionH>
                <wp:positionV relativeFrom="paragraph">
                  <wp:posOffset>2232025</wp:posOffset>
                </wp:positionV>
                <wp:extent cx="160020" cy="76200"/>
                <wp:effectExtent l="0" t="0" r="30480" b="19050"/>
                <wp:wrapNone/>
                <wp:docPr id="23" name="Connecteur droit 23"/>
                <wp:cNvGraphicFramePr/>
                <a:graphic xmlns:a="http://schemas.openxmlformats.org/drawingml/2006/main">
                  <a:graphicData uri="http://schemas.microsoft.com/office/word/2010/wordprocessingShape">
                    <wps:wsp>
                      <wps:cNvCnPr/>
                      <wps:spPr>
                        <a:xfrm flipV="1">
                          <a:off x="0" y="0"/>
                          <a:ext cx="160020" cy="762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26E73D" id="Connecteur droit 23"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124.15pt,175.75pt" to="136.75pt,1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" strokecolor="#ed7d31 [3205]" strokeweight=".5pt">
                <v:stroke joinstyle="miter"/>
              </v:line>
            </w:pict>
          </mc:Fallback>
        </mc:AlternateContent>
      </w:r>
      <w:r w:rsidR="00D501A9">
        <w:rPr>
          <w:noProof/>
          <w:sz w:val="28"/>
          <w:szCs w:val="28"/>
          <w:lang w:eastAsia="fr-FR"/>
        </w:rPr>
        <mc:AlternateContent>
          <mc:Choice Requires="wps">
            <w:drawing>
              <wp:anchor distT="0" distB="0" distL="114300" distR="114300" simplePos="0" relativeHeight="251677696" behindDoc="0" locked="0" layoutInCell="1" allowOverlap="1" wp14:anchorId="78B688EF" wp14:editId="4241E12C">
                <wp:simplePos x="0" y="0"/>
                <wp:positionH relativeFrom="column">
                  <wp:posOffset>1736725</wp:posOffset>
                </wp:positionH>
                <wp:positionV relativeFrom="paragraph">
                  <wp:posOffset>2597785</wp:posOffset>
                </wp:positionV>
                <wp:extent cx="411480" cy="678180"/>
                <wp:effectExtent l="0" t="0" r="26670" b="26670"/>
                <wp:wrapNone/>
                <wp:docPr id="22" name="Connecteur droit 22"/>
                <wp:cNvGraphicFramePr/>
                <a:graphic xmlns:a="http://schemas.openxmlformats.org/drawingml/2006/main">
                  <a:graphicData uri="http://schemas.microsoft.com/office/word/2010/wordprocessingShape">
                    <wps:wsp>
                      <wps:cNvCnPr/>
                      <wps:spPr>
                        <a:xfrm>
                          <a:off x="0" y="0"/>
                          <a:ext cx="411480" cy="67818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5CFDA1" id="Connecteur droit 2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36.75pt,204.55pt" to="169.15pt,2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" strokecolor="#ed7d31 [3205]" strokeweight=".5pt">
                <v:stroke joinstyle="miter"/>
              </v:line>
            </w:pict>
          </mc:Fallback>
        </mc:AlternateContent>
      </w:r>
      <w:r w:rsidR="00D501A9">
        <w:rPr>
          <w:noProof/>
          <w:sz w:val="28"/>
          <w:szCs w:val="28"/>
          <w:lang w:eastAsia="fr-FR"/>
        </w:rPr>
        <mc:AlternateContent>
          <mc:Choice Requires="wps">
            <w:drawing>
              <wp:anchor distT="0" distB="0" distL="114300" distR="114300" simplePos="0" relativeHeight="251676672" behindDoc="0" locked="0" layoutInCell="1" allowOverlap="1" wp14:anchorId="4046BD2E" wp14:editId="10309371">
                <wp:simplePos x="0" y="0"/>
                <wp:positionH relativeFrom="column">
                  <wp:posOffset>1736725</wp:posOffset>
                </wp:positionH>
                <wp:positionV relativeFrom="paragraph">
                  <wp:posOffset>2597785</wp:posOffset>
                </wp:positionV>
                <wp:extent cx="68580" cy="731520"/>
                <wp:effectExtent l="0" t="0" r="26670" b="30480"/>
                <wp:wrapNone/>
                <wp:docPr id="21" name="Connecteur droit 21"/>
                <wp:cNvGraphicFramePr/>
                <a:graphic xmlns:a="http://schemas.openxmlformats.org/drawingml/2006/main">
                  <a:graphicData uri="http://schemas.microsoft.com/office/word/2010/wordprocessingShape">
                    <wps:wsp>
                      <wps:cNvCnPr/>
                      <wps:spPr>
                        <a:xfrm>
                          <a:off x="0" y="0"/>
                          <a:ext cx="68580" cy="7315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BCDD93" id="Connecteur droit 2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36.75pt,204.55pt" to="142.15pt,2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" strokecolor="#ed7d31 [3205]" strokeweight=".5pt">
                <v:stroke joinstyle="miter"/>
              </v:line>
            </w:pict>
          </mc:Fallback>
        </mc:AlternateContent>
      </w:r>
      <w:r w:rsidR="00D501A9">
        <w:rPr>
          <w:noProof/>
          <w:sz w:val="28"/>
          <w:szCs w:val="28"/>
          <w:lang w:eastAsia="fr-FR"/>
        </w:rPr>
        <mc:AlternateContent>
          <mc:Choice Requires="wps">
            <w:drawing>
              <wp:anchor distT="0" distB="0" distL="114300" distR="114300" simplePos="0" relativeHeight="251675648" behindDoc="0" locked="0" layoutInCell="1" allowOverlap="1" wp14:anchorId="57EFFE37" wp14:editId="6ADC6544">
                <wp:simplePos x="0" y="0"/>
                <wp:positionH relativeFrom="column">
                  <wp:posOffset>1660525</wp:posOffset>
                </wp:positionH>
                <wp:positionV relativeFrom="paragraph">
                  <wp:posOffset>1744345</wp:posOffset>
                </wp:positionV>
                <wp:extent cx="861060" cy="327660"/>
                <wp:effectExtent l="0" t="0" r="34290" b="34290"/>
                <wp:wrapNone/>
                <wp:docPr id="20" name="Connecteur droit 20"/>
                <wp:cNvGraphicFramePr/>
                <a:graphic xmlns:a="http://schemas.openxmlformats.org/drawingml/2006/main">
                  <a:graphicData uri="http://schemas.microsoft.com/office/word/2010/wordprocessingShape">
                    <wps:wsp>
                      <wps:cNvCnPr/>
                      <wps:spPr>
                        <a:xfrm flipV="1">
                          <a:off x="0" y="0"/>
                          <a:ext cx="861060" cy="32766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73924E" id="Connecteur droit 20"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130.75pt,137.35pt" to="198.55pt,1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" strokecolor="#ed7d31 [3205]" strokeweight=".5pt">
                <v:stroke joinstyle="miter"/>
              </v:line>
            </w:pict>
          </mc:Fallback>
        </mc:AlternateContent>
      </w:r>
      <w:r w:rsidR="00D501A9">
        <w:rPr>
          <w:noProof/>
          <w:sz w:val="28"/>
          <w:szCs w:val="28"/>
          <w:lang w:eastAsia="fr-FR"/>
        </w:rPr>
        <mc:AlternateContent>
          <mc:Choice Requires="wps">
            <w:drawing>
              <wp:anchor distT="0" distB="0" distL="114300" distR="114300" simplePos="0" relativeHeight="251674624" behindDoc="0" locked="0" layoutInCell="1" allowOverlap="1" wp14:anchorId="749948E2" wp14:editId="5E529C1C">
                <wp:simplePos x="0" y="0"/>
                <wp:positionH relativeFrom="column">
                  <wp:posOffset>1028065</wp:posOffset>
                </wp:positionH>
                <wp:positionV relativeFrom="paragraph">
                  <wp:posOffset>2072005</wp:posOffset>
                </wp:positionV>
                <wp:extent cx="632460" cy="114300"/>
                <wp:effectExtent l="0" t="0" r="34290" b="19050"/>
                <wp:wrapNone/>
                <wp:docPr id="19" name="Connecteur droit 19"/>
                <wp:cNvGraphicFramePr/>
                <a:graphic xmlns:a="http://schemas.openxmlformats.org/drawingml/2006/main">
                  <a:graphicData uri="http://schemas.microsoft.com/office/word/2010/wordprocessingShape">
                    <wps:wsp>
                      <wps:cNvCnPr/>
                      <wps:spPr>
                        <a:xfrm flipV="1">
                          <a:off x="0" y="0"/>
                          <a:ext cx="632460" cy="1143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CD0756" id="Connecteur droit 19"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80.95pt,163.15pt" to="130.75pt,1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" strokecolor="#ed7d31 [3205]" strokeweight=".5pt">
                <v:stroke joinstyle="miter"/>
              </v:line>
            </w:pict>
          </mc:Fallback>
        </mc:AlternateContent>
      </w:r>
      <w:r w:rsidR="00D501A9">
        <w:rPr>
          <w:noProof/>
          <w:sz w:val="28"/>
          <w:szCs w:val="28"/>
          <w:lang w:eastAsia="fr-FR"/>
        </w:rPr>
        <mc:AlternateContent>
          <mc:Choice Requires="wps">
            <w:drawing>
              <wp:anchor distT="0" distB="0" distL="114300" distR="114300" simplePos="0" relativeHeight="251673600" behindDoc="0" locked="0" layoutInCell="1" allowOverlap="1" wp14:anchorId="21654B7E" wp14:editId="171E088B">
                <wp:simplePos x="0" y="0"/>
                <wp:positionH relativeFrom="column">
                  <wp:posOffset>1028065</wp:posOffset>
                </wp:positionH>
                <wp:positionV relativeFrom="paragraph">
                  <wp:posOffset>2186305</wp:posOffset>
                </wp:positionV>
                <wp:extent cx="129540" cy="160020"/>
                <wp:effectExtent l="0" t="0" r="22860" b="30480"/>
                <wp:wrapNone/>
                <wp:docPr id="18" name="Connecteur droit 18"/>
                <wp:cNvGraphicFramePr/>
                <a:graphic xmlns:a="http://schemas.openxmlformats.org/drawingml/2006/main">
                  <a:graphicData uri="http://schemas.microsoft.com/office/word/2010/wordprocessingShape">
                    <wps:wsp>
                      <wps:cNvCnPr/>
                      <wps:spPr>
                        <a:xfrm flipH="1" flipV="1">
                          <a:off x="0" y="0"/>
                          <a:ext cx="129540" cy="1600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00E56D" id="Connecteur droit 18" o:spid="_x0000_s1026" style="position:absolute;flip:x y;z-index:251673600;visibility:visible;mso-wrap-style:square;mso-wrap-distance-left:9pt;mso-wrap-distance-top:0;mso-wrap-distance-right:9pt;mso-wrap-distance-bottom:0;mso-position-horizontal:absolute;mso-position-horizontal-relative:text;mso-position-vertical:absolute;mso-position-vertical-relative:text" from="80.95pt,172.15pt" to="91.15pt,1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" strokecolor="#ed7d31 [3205]" strokeweight=".5pt">
                <v:stroke joinstyle="miter"/>
              </v:line>
            </w:pict>
          </mc:Fallback>
        </mc:AlternateContent>
      </w:r>
      <w:r w:rsidR="00D501A9">
        <w:rPr>
          <w:noProof/>
          <w:sz w:val="28"/>
          <w:szCs w:val="28"/>
          <w:lang w:eastAsia="fr-FR"/>
        </w:rPr>
        <mc:AlternateContent>
          <mc:Choice Requires="wps">
            <w:drawing>
              <wp:anchor distT="0" distB="0" distL="114300" distR="114300" simplePos="0" relativeHeight="251672576" behindDoc="0" locked="0" layoutInCell="1" allowOverlap="1" wp14:anchorId="6B91AA04" wp14:editId="038B64B1">
                <wp:simplePos x="0" y="0"/>
                <wp:positionH relativeFrom="column">
                  <wp:posOffset>1157605</wp:posOffset>
                </wp:positionH>
                <wp:positionV relativeFrom="paragraph">
                  <wp:posOffset>2346325</wp:posOffset>
                </wp:positionV>
                <wp:extent cx="579120" cy="251460"/>
                <wp:effectExtent l="0" t="0" r="30480" b="34290"/>
                <wp:wrapNone/>
                <wp:docPr id="17" name="Connecteur droit 17"/>
                <wp:cNvGraphicFramePr/>
                <a:graphic xmlns:a="http://schemas.openxmlformats.org/drawingml/2006/main">
                  <a:graphicData uri="http://schemas.microsoft.com/office/word/2010/wordprocessingShape">
                    <wps:wsp>
                      <wps:cNvCnPr/>
                      <wps:spPr>
                        <a:xfrm flipH="1" flipV="1">
                          <a:off x="0" y="0"/>
                          <a:ext cx="579120" cy="25146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8D4763" id="Connecteur droit 17" o:spid="_x0000_s1026" style="position:absolute;flip:x y;z-index:251672576;visibility:visible;mso-wrap-style:square;mso-wrap-distance-left:9pt;mso-wrap-distance-top:0;mso-wrap-distance-right:9pt;mso-wrap-distance-bottom:0;mso-position-horizontal:absolute;mso-position-horizontal-relative:text;mso-position-vertical:absolute;mso-position-vertical-relative:text" from="91.15pt,184.75pt" to="136.75pt,2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" strokecolor="#ed7d31 [3205]" strokeweight=".5pt">
                <v:stroke joinstyle="miter"/>
              </v:line>
            </w:pict>
          </mc:Fallback>
        </mc:AlternateContent>
      </w:r>
      <w:r w:rsidR="00D501A9">
        <w:rPr>
          <w:noProof/>
          <w:sz w:val="28"/>
          <w:szCs w:val="28"/>
          <w:lang w:eastAsia="fr-FR"/>
        </w:rPr>
        <mc:AlternateContent>
          <mc:Choice Requires="wps">
            <w:drawing>
              <wp:anchor distT="0" distB="0" distL="114300" distR="114300" simplePos="0" relativeHeight="251671552" behindDoc="0" locked="0" layoutInCell="1" allowOverlap="1" wp14:anchorId="6C2D3D0A" wp14:editId="1AACDF0D">
                <wp:simplePos x="0" y="0"/>
                <wp:positionH relativeFrom="column">
                  <wp:posOffset>1736725</wp:posOffset>
                </wp:positionH>
                <wp:positionV relativeFrom="paragraph">
                  <wp:posOffset>2597785</wp:posOffset>
                </wp:positionV>
                <wp:extent cx="495300" cy="205740"/>
                <wp:effectExtent l="0" t="0" r="19050" b="22860"/>
                <wp:wrapNone/>
                <wp:docPr id="16" name="Connecteur droit 16"/>
                <wp:cNvGraphicFramePr/>
                <a:graphic xmlns:a="http://schemas.openxmlformats.org/drawingml/2006/main">
                  <a:graphicData uri="http://schemas.microsoft.com/office/word/2010/wordprocessingShape">
                    <wps:wsp>
                      <wps:cNvCnPr/>
                      <wps:spPr>
                        <a:xfrm flipH="1" flipV="1">
                          <a:off x="0" y="0"/>
                          <a:ext cx="495300" cy="2057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90D19B" id="Connecteur droit 16" o:spid="_x0000_s1026" style="position:absolute;flip:x y;z-index:251671552;visibility:visible;mso-wrap-style:square;mso-wrap-distance-left:9pt;mso-wrap-distance-top:0;mso-wrap-distance-right:9pt;mso-wrap-distance-bottom:0;mso-position-horizontal:absolute;mso-position-horizontal-relative:text;mso-position-vertical:absolute;mso-position-vertical-relative:text" from="136.75pt,204.55pt" to="175.75pt,2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" strokecolor="#ed7d31 [3205]" strokeweight=".5pt">
                <v:stroke joinstyle="miter"/>
              </v:line>
            </w:pict>
          </mc:Fallback>
        </mc:AlternateContent>
      </w:r>
      <w:r w:rsidR="00D501A9">
        <w:rPr>
          <w:noProof/>
          <w:sz w:val="28"/>
          <w:szCs w:val="28"/>
          <w:lang w:eastAsia="fr-FR"/>
        </w:rPr>
        <mc:AlternateContent>
          <mc:Choice Requires="wps">
            <w:drawing>
              <wp:anchor distT="0" distB="0" distL="114300" distR="114300" simplePos="0" relativeHeight="251670528" behindDoc="0" locked="0" layoutInCell="1" allowOverlap="1" wp14:anchorId="1BEED64F" wp14:editId="0583C11D">
                <wp:simplePos x="0" y="0"/>
                <wp:positionH relativeFrom="column">
                  <wp:posOffset>2232025</wp:posOffset>
                </wp:positionH>
                <wp:positionV relativeFrom="paragraph">
                  <wp:posOffset>2803525</wp:posOffset>
                </wp:positionV>
                <wp:extent cx="99060" cy="0"/>
                <wp:effectExtent l="0" t="0" r="15240" b="38100"/>
                <wp:wrapNone/>
                <wp:docPr id="15" name="Connecteur droit 15"/>
                <wp:cNvGraphicFramePr/>
                <a:graphic xmlns:a="http://schemas.openxmlformats.org/drawingml/2006/main">
                  <a:graphicData uri="http://schemas.microsoft.com/office/word/2010/wordprocessingShape">
                    <wps:wsp>
                      <wps:cNvCnPr/>
                      <wps:spPr>
                        <a:xfrm flipH="1">
                          <a:off x="0" y="0"/>
                          <a:ext cx="9906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9CDE24" id="Connecteur droit 15"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175.75pt,220.75pt" to="183.55pt,2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" strokecolor="#ed7d31 [3205]" strokeweight=".5pt">
                <v:stroke joinstyle="miter"/>
              </v:line>
            </w:pict>
          </mc:Fallback>
        </mc:AlternateContent>
      </w:r>
      <w:r w:rsidR="00D501A9">
        <w:rPr>
          <w:noProof/>
          <w:sz w:val="28"/>
          <w:szCs w:val="28"/>
          <w:lang w:eastAsia="fr-FR"/>
        </w:rPr>
        <mc:AlternateContent>
          <mc:Choice Requires="wps">
            <w:drawing>
              <wp:anchor distT="0" distB="0" distL="114300" distR="114300" simplePos="0" relativeHeight="251669504" behindDoc="0" locked="0" layoutInCell="1" allowOverlap="1" wp14:anchorId="5249211F" wp14:editId="3C799920">
                <wp:simplePos x="0" y="0"/>
                <wp:positionH relativeFrom="column">
                  <wp:posOffset>2331085</wp:posOffset>
                </wp:positionH>
                <wp:positionV relativeFrom="paragraph">
                  <wp:posOffset>2597785</wp:posOffset>
                </wp:positionV>
                <wp:extent cx="190500" cy="205740"/>
                <wp:effectExtent l="0" t="0" r="19050" b="22860"/>
                <wp:wrapNone/>
                <wp:docPr id="14" name="Connecteur droit 14"/>
                <wp:cNvGraphicFramePr/>
                <a:graphic xmlns:a="http://schemas.openxmlformats.org/drawingml/2006/main">
                  <a:graphicData uri="http://schemas.microsoft.com/office/word/2010/wordprocessingShape">
                    <wps:wsp>
                      <wps:cNvCnPr/>
                      <wps:spPr>
                        <a:xfrm flipH="1">
                          <a:off x="0" y="0"/>
                          <a:ext cx="190500" cy="2057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90320F" id="Connecteur droit 14"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183.55pt,204.55pt" to="198.55pt,2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" strokecolor="#ed7d31 [3205]" strokeweight=".5pt">
                <v:stroke joinstyle="miter"/>
              </v:line>
            </w:pict>
          </mc:Fallback>
        </mc:AlternateContent>
      </w:r>
      <w:r w:rsidR="00D501A9">
        <w:rPr>
          <w:noProof/>
          <w:sz w:val="28"/>
          <w:szCs w:val="28"/>
          <w:lang w:eastAsia="fr-FR"/>
        </w:rPr>
        <mc:AlternateContent>
          <mc:Choice Requires="wps">
            <w:drawing>
              <wp:anchor distT="0" distB="0" distL="114300" distR="114300" simplePos="0" relativeHeight="251668480" behindDoc="0" locked="0" layoutInCell="1" allowOverlap="1" wp14:anchorId="3B23FF64" wp14:editId="2B058531">
                <wp:simplePos x="0" y="0"/>
                <wp:positionH relativeFrom="column">
                  <wp:posOffset>2521585</wp:posOffset>
                </wp:positionH>
                <wp:positionV relativeFrom="paragraph">
                  <wp:posOffset>2346325</wp:posOffset>
                </wp:positionV>
                <wp:extent cx="76200" cy="251460"/>
                <wp:effectExtent l="0" t="0" r="19050" b="34290"/>
                <wp:wrapNone/>
                <wp:docPr id="13" name="Connecteur droit 13"/>
                <wp:cNvGraphicFramePr/>
                <a:graphic xmlns:a="http://schemas.openxmlformats.org/drawingml/2006/main">
                  <a:graphicData uri="http://schemas.microsoft.com/office/word/2010/wordprocessingShape">
                    <wps:wsp>
                      <wps:cNvCnPr/>
                      <wps:spPr>
                        <a:xfrm flipH="1">
                          <a:off x="0" y="0"/>
                          <a:ext cx="76200" cy="25146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A2DC1A" id="Connecteur droit 13"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198.55pt,184.75pt" to="204.55pt,2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" strokecolor="#ed7d31 [3205]" strokeweight=".5pt">
                <v:stroke joinstyle="miter"/>
              </v:line>
            </w:pict>
          </mc:Fallback>
        </mc:AlternateContent>
      </w:r>
      <w:r w:rsidR="00D501A9">
        <w:rPr>
          <w:noProof/>
          <w:sz w:val="28"/>
          <w:szCs w:val="28"/>
          <w:lang w:eastAsia="fr-FR"/>
        </w:rPr>
        <mc:AlternateContent>
          <mc:Choice Requires="wps">
            <w:drawing>
              <wp:anchor distT="0" distB="0" distL="114300" distR="114300" simplePos="0" relativeHeight="251667456" behindDoc="0" locked="0" layoutInCell="1" allowOverlap="1" wp14:anchorId="1124E65F" wp14:editId="5BD70985">
                <wp:simplePos x="0" y="0"/>
                <wp:positionH relativeFrom="column">
                  <wp:posOffset>2597785</wp:posOffset>
                </wp:positionH>
                <wp:positionV relativeFrom="paragraph">
                  <wp:posOffset>2186305</wp:posOffset>
                </wp:positionV>
                <wp:extent cx="0" cy="160020"/>
                <wp:effectExtent l="0" t="0" r="38100" b="30480"/>
                <wp:wrapNone/>
                <wp:docPr id="12" name="Connecteur droit 12"/>
                <wp:cNvGraphicFramePr/>
                <a:graphic xmlns:a="http://schemas.openxmlformats.org/drawingml/2006/main">
                  <a:graphicData uri="http://schemas.microsoft.com/office/word/2010/wordprocessingShape">
                    <wps:wsp>
                      <wps:cNvCnPr/>
                      <wps:spPr>
                        <a:xfrm>
                          <a:off x="0" y="0"/>
                          <a:ext cx="0" cy="1600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F04D0A" id="Connecteur droit 1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04.55pt,172.15pt" to="204.55pt,1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" strokecolor="#ed7d31 [3205]" strokeweight=".5pt">
                <v:stroke joinstyle="miter"/>
              </v:line>
            </w:pict>
          </mc:Fallback>
        </mc:AlternateContent>
      </w:r>
      <w:r w:rsidR="00D501A9">
        <w:rPr>
          <w:noProof/>
          <w:sz w:val="28"/>
          <w:szCs w:val="28"/>
          <w:lang w:eastAsia="fr-FR"/>
        </w:rPr>
        <mc:AlternateContent>
          <mc:Choice Requires="wps">
            <w:drawing>
              <wp:anchor distT="0" distB="0" distL="114300" distR="114300" simplePos="0" relativeHeight="251666432" behindDoc="0" locked="0" layoutInCell="1" allowOverlap="1" wp14:anchorId="0915CC16" wp14:editId="0DE8B6BC">
                <wp:simplePos x="0" y="0"/>
                <wp:positionH relativeFrom="column">
                  <wp:posOffset>2597785</wp:posOffset>
                </wp:positionH>
                <wp:positionV relativeFrom="paragraph">
                  <wp:posOffset>2026285</wp:posOffset>
                </wp:positionV>
                <wp:extent cx="114300" cy="160020"/>
                <wp:effectExtent l="0" t="0" r="19050" b="30480"/>
                <wp:wrapNone/>
                <wp:docPr id="11" name="Connecteur droit 11"/>
                <wp:cNvGraphicFramePr/>
                <a:graphic xmlns:a="http://schemas.openxmlformats.org/drawingml/2006/main">
                  <a:graphicData uri="http://schemas.microsoft.com/office/word/2010/wordprocessingShape">
                    <wps:wsp>
                      <wps:cNvCnPr/>
                      <wps:spPr>
                        <a:xfrm flipH="1">
                          <a:off x="0" y="0"/>
                          <a:ext cx="114300" cy="1600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3C1C6B" id="Connecteur droit 11"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204.55pt,159.55pt" to="213.55pt,1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" strokecolor="#ed7d31 [3205]" strokeweight=".5pt">
                <v:stroke joinstyle="miter"/>
              </v:line>
            </w:pict>
          </mc:Fallback>
        </mc:AlternateContent>
      </w:r>
      <w:r w:rsidR="00D501A9">
        <w:rPr>
          <w:noProof/>
          <w:sz w:val="28"/>
          <w:szCs w:val="28"/>
          <w:lang w:eastAsia="fr-FR"/>
        </w:rPr>
        <mc:AlternateContent>
          <mc:Choice Requires="wps">
            <w:drawing>
              <wp:anchor distT="0" distB="0" distL="114300" distR="114300" simplePos="0" relativeHeight="251665408" behindDoc="0" locked="0" layoutInCell="1" allowOverlap="1" wp14:anchorId="2BC97AE5" wp14:editId="5B1C2D83">
                <wp:simplePos x="0" y="0"/>
                <wp:positionH relativeFrom="column">
                  <wp:posOffset>2712085</wp:posOffset>
                </wp:positionH>
                <wp:positionV relativeFrom="paragraph">
                  <wp:posOffset>1911985</wp:posOffset>
                </wp:positionV>
                <wp:extent cx="53340" cy="114300"/>
                <wp:effectExtent l="0" t="0" r="22860" b="19050"/>
                <wp:wrapNone/>
                <wp:docPr id="10" name="Connecteur droit 10"/>
                <wp:cNvGraphicFramePr/>
                <a:graphic xmlns:a="http://schemas.openxmlformats.org/drawingml/2006/main">
                  <a:graphicData uri="http://schemas.microsoft.com/office/word/2010/wordprocessingShape">
                    <wps:wsp>
                      <wps:cNvCnPr/>
                      <wps:spPr>
                        <a:xfrm flipH="1">
                          <a:off x="0" y="0"/>
                          <a:ext cx="53340" cy="1143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7A7B76" id="Connecteur droit 10"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213.55pt,150.55pt" to="217.75pt,1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" strokecolor="#ed7d31 [3205]" strokeweight=".5pt">
                <v:stroke joinstyle="miter"/>
              </v:line>
            </w:pict>
          </mc:Fallback>
        </mc:AlternateContent>
      </w:r>
      <w:r w:rsidR="00D501A9">
        <w:rPr>
          <w:noProof/>
          <w:sz w:val="28"/>
          <w:szCs w:val="28"/>
          <w:lang w:eastAsia="fr-FR"/>
        </w:rPr>
        <mc:AlternateContent>
          <mc:Choice Requires="wps">
            <w:drawing>
              <wp:anchor distT="0" distB="0" distL="114300" distR="114300" simplePos="0" relativeHeight="251664384" behindDoc="0" locked="0" layoutInCell="1" allowOverlap="1" wp14:anchorId="2DC0F1D7" wp14:editId="69CCE861">
                <wp:simplePos x="0" y="0"/>
                <wp:positionH relativeFrom="column">
                  <wp:posOffset>2712085</wp:posOffset>
                </wp:positionH>
                <wp:positionV relativeFrom="paragraph">
                  <wp:posOffset>1744345</wp:posOffset>
                </wp:positionV>
                <wp:extent cx="53340" cy="167640"/>
                <wp:effectExtent l="0" t="0" r="22860" b="22860"/>
                <wp:wrapNone/>
                <wp:docPr id="9" name="Connecteur droit 9"/>
                <wp:cNvGraphicFramePr/>
                <a:graphic xmlns:a="http://schemas.openxmlformats.org/drawingml/2006/main">
                  <a:graphicData uri="http://schemas.microsoft.com/office/word/2010/wordprocessingShape">
                    <wps:wsp>
                      <wps:cNvCnPr/>
                      <wps:spPr>
                        <a:xfrm>
                          <a:off x="0" y="0"/>
                          <a:ext cx="53340" cy="1676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30C8C2" id="Connecteur droit 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13.55pt,137.35pt" to="217.75pt,1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" strokecolor="#ed7d31 [3205]" strokeweight=".5pt">
                <v:stroke joinstyle="miter"/>
              </v:line>
            </w:pict>
          </mc:Fallback>
        </mc:AlternateContent>
      </w:r>
      <w:r w:rsidR="00D501A9">
        <w:rPr>
          <w:noProof/>
          <w:sz w:val="28"/>
          <w:szCs w:val="28"/>
          <w:lang w:eastAsia="fr-FR"/>
        </w:rPr>
        <mc:AlternateContent>
          <mc:Choice Requires="wps">
            <w:drawing>
              <wp:anchor distT="0" distB="0" distL="114300" distR="114300" simplePos="0" relativeHeight="251663360" behindDoc="0" locked="0" layoutInCell="1" allowOverlap="1" wp14:anchorId="3CA2D208" wp14:editId="5CCBA48B">
                <wp:simplePos x="0" y="0"/>
                <wp:positionH relativeFrom="column">
                  <wp:posOffset>2521585</wp:posOffset>
                </wp:positionH>
                <wp:positionV relativeFrom="paragraph">
                  <wp:posOffset>1744345</wp:posOffset>
                </wp:positionV>
                <wp:extent cx="190500" cy="0"/>
                <wp:effectExtent l="0" t="0" r="19050" b="38100"/>
                <wp:wrapNone/>
                <wp:docPr id="8" name="Connecteur droit 8"/>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DFF4F" id="Connecteur droit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98.55pt,137.35pt" to="213.55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" strokecolor="#ed7d31 [3205]" strokeweight=".5pt">
                <v:stroke joinstyle="miter"/>
              </v:line>
            </w:pict>
          </mc:Fallback>
        </mc:AlternateContent>
      </w:r>
      <w:r w:rsidR="00D501A9">
        <w:rPr>
          <w:noProof/>
          <w:sz w:val="28"/>
          <w:szCs w:val="28"/>
          <w:lang w:eastAsia="fr-FR"/>
        </w:rPr>
        <mc:AlternateContent>
          <mc:Choice Requires="wps">
            <w:drawing>
              <wp:anchor distT="0" distB="0" distL="114300" distR="114300" simplePos="0" relativeHeight="251662336" behindDoc="0" locked="0" layoutInCell="1" allowOverlap="1" wp14:anchorId="0434F260" wp14:editId="244BF10C">
                <wp:simplePos x="0" y="0"/>
                <wp:positionH relativeFrom="column">
                  <wp:posOffset>2521585</wp:posOffset>
                </wp:positionH>
                <wp:positionV relativeFrom="paragraph">
                  <wp:posOffset>1515745</wp:posOffset>
                </wp:positionV>
                <wp:extent cx="0" cy="228600"/>
                <wp:effectExtent l="0" t="0" r="38100" b="19050"/>
                <wp:wrapNone/>
                <wp:docPr id="7" name="Connecteur droit 7"/>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BE8420" id="Connecteur droit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98.55pt,119.35pt" to="198.55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" strokecolor="#ed7d31 [3205]" strokeweight=".5pt">
                <v:stroke joinstyle="miter"/>
              </v:line>
            </w:pict>
          </mc:Fallback>
        </mc:AlternateContent>
      </w:r>
      <w:r w:rsidR="00D501A9">
        <w:rPr>
          <w:noProof/>
          <w:sz w:val="28"/>
          <w:szCs w:val="28"/>
          <w:lang w:eastAsia="fr-FR"/>
        </w:rPr>
        <mc:AlternateContent>
          <mc:Choice Requires="wps">
            <w:drawing>
              <wp:anchor distT="0" distB="0" distL="114300" distR="114300" simplePos="0" relativeHeight="251661312" behindDoc="0" locked="0" layoutInCell="1" allowOverlap="1" wp14:anchorId="05E7CFBB" wp14:editId="4AA134F6">
                <wp:simplePos x="0" y="0"/>
                <wp:positionH relativeFrom="column">
                  <wp:posOffset>2521585</wp:posOffset>
                </wp:positionH>
                <wp:positionV relativeFrom="paragraph">
                  <wp:posOffset>1317625</wp:posOffset>
                </wp:positionV>
                <wp:extent cx="76200" cy="198120"/>
                <wp:effectExtent l="0" t="0" r="19050" b="30480"/>
                <wp:wrapNone/>
                <wp:docPr id="6" name="Connecteur droit 6"/>
                <wp:cNvGraphicFramePr/>
                <a:graphic xmlns:a="http://schemas.openxmlformats.org/drawingml/2006/main">
                  <a:graphicData uri="http://schemas.microsoft.com/office/word/2010/wordprocessingShape">
                    <wps:wsp>
                      <wps:cNvCnPr/>
                      <wps:spPr>
                        <a:xfrm flipH="1">
                          <a:off x="0" y="0"/>
                          <a:ext cx="76200" cy="1981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523DDA" id="Connecteur droit 6"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198.55pt,103.75pt" to="204.55pt,1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" strokecolor="#ed7d31 [3205]" strokeweight=".5pt">
                <v:stroke joinstyle="miter"/>
              </v:line>
            </w:pict>
          </mc:Fallback>
        </mc:AlternateContent>
      </w:r>
      <w:r w:rsidR="00D501A9">
        <w:rPr>
          <w:noProof/>
          <w:sz w:val="28"/>
          <w:szCs w:val="28"/>
          <w:lang w:eastAsia="fr-FR"/>
        </w:rPr>
        <mc:AlternateContent>
          <mc:Choice Requires="wps">
            <w:drawing>
              <wp:anchor distT="0" distB="0" distL="114300" distR="114300" simplePos="0" relativeHeight="251659264" behindDoc="0" locked="0" layoutInCell="1" allowOverlap="1" wp14:anchorId="26379717" wp14:editId="6CE56C84">
                <wp:simplePos x="0" y="0"/>
                <wp:positionH relativeFrom="column">
                  <wp:posOffset>2521585</wp:posOffset>
                </wp:positionH>
                <wp:positionV relativeFrom="paragraph">
                  <wp:posOffset>586105</wp:posOffset>
                </wp:positionV>
                <wp:extent cx="304800" cy="335280"/>
                <wp:effectExtent l="0" t="0" r="19050" b="26670"/>
                <wp:wrapNone/>
                <wp:docPr id="3" name="Connecteur droit 3"/>
                <wp:cNvGraphicFramePr/>
                <a:graphic xmlns:a="http://schemas.openxmlformats.org/drawingml/2006/main">
                  <a:graphicData uri="http://schemas.microsoft.com/office/word/2010/wordprocessingShape">
                    <wps:wsp>
                      <wps:cNvCnPr/>
                      <wps:spPr>
                        <a:xfrm flipH="1">
                          <a:off x="0" y="0"/>
                          <a:ext cx="304800" cy="33528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7E3FFE" id="Connecteur droit 3"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198.55pt,46.15pt" to="222.5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" strokecolor="#ed7d31 [3205]" strokeweight=".5pt">
                <v:stroke joinstyle="miter"/>
              </v:line>
            </w:pict>
          </mc:Fallback>
        </mc:AlternateContent>
      </w:r>
      <w:r w:rsidR="00881F1A">
        <w:rPr>
          <w:sz w:val="28"/>
          <w:szCs w:val="28"/>
        </w:rPr>
        <w:t xml:space="preserve">  </w:t>
      </w:r>
      <w:r w:rsidR="00D501A9">
        <w:rPr>
          <w:noProof/>
          <w:lang w:eastAsia="fr-FR"/>
        </w:rPr>
        <w:drawing>
          <wp:inline distT="0" distB="0" distL="0" distR="0" wp14:anchorId="27626D9A" wp14:editId="1A533535">
            <wp:extent cx="5760720" cy="3840480"/>
            <wp:effectExtent l="0" t="0" r="0" b="7620"/>
            <wp:docPr id="2" name="Imag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06FC25-128B-45AE-850D-C1547C3240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06FC25-128B-45AE-850D-C1547C3240F4}"/>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26853826" w14:textId="50A4EB07" w:rsidR="00DD2A7B" w:rsidRDefault="00DD2A7B" w:rsidP="00881F1A">
      <w:pPr>
        <w:rPr>
          <w:sz w:val="28"/>
          <w:szCs w:val="28"/>
        </w:rPr>
      </w:pPr>
    </w:p>
    <w:p w14:paraId="73621FA1" w14:textId="4A4BA13F" w:rsidR="00DD2A7B" w:rsidRDefault="00DD2A7B" w:rsidP="00881F1A">
      <w:pPr>
        <w:rPr>
          <w:sz w:val="28"/>
          <w:szCs w:val="28"/>
        </w:rPr>
      </w:pPr>
      <w:r>
        <w:rPr>
          <w:sz w:val="28"/>
          <w:szCs w:val="28"/>
        </w:rPr>
        <w:t>J’ai transmis ce tracé à notre amis Michel Deconinck l’astronome peintre.</w:t>
      </w:r>
    </w:p>
    <w:p w14:paraId="61D94382" w14:textId="0B06218C" w:rsidR="00DD2A7B" w:rsidRDefault="00DD2A7B" w:rsidP="00881F1A">
      <w:pPr>
        <w:rPr>
          <w:sz w:val="28"/>
          <w:szCs w:val="28"/>
        </w:rPr>
      </w:pPr>
      <w:r>
        <w:rPr>
          <w:sz w:val="28"/>
          <w:szCs w:val="28"/>
        </w:rPr>
        <w:t xml:space="preserve">Il a réalisé </w:t>
      </w:r>
      <w:r w:rsidR="006C4B7D">
        <w:rPr>
          <w:sz w:val="28"/>
          <w:szCs w:val="28"/>
        </w:rPr>
        <w:t>le pastel ci-dessous</w:t>
      </w:r>
      <w:r>
        <w:rPr>
          <w:sz w:val="28"/>
          <w:szCs w:val="28"/>
        </w:rPr>
        <w:t xml:space="preserve"> </w:t>
      </w:r>
    </w:p>
    <w:p w14:paraId="15B403EC" w14:textId="0541BA66" w:rsidR="00DD2A7B" w:rsidRDefault="00DD2A7B" w:rsidP="00881F1A">
      <w:pPr>
        <w:rPr>
          <w:sz w:val="28"/>
          <w:szCs w:val="28"/>
        </w:rPr>
      </w:pPr>
      <w:r>
        <w:rPr>
          <w:noProof/>
          <w:lang w:eastAsia="fr-FR"/>
        </w:rPr>
        <w:drawing>
          <wp:inline distT="0" distB="0" distL="0" distR="0" wp14:anchorId="67167480" wp14:editId="0844F77F">
            <wp:extent cx="5760720" cy="4408805"/>
            <wp:effectExtent l="0" t="0" r="0" b="0"/>
            <wp:docPr id="30" name="Espace réservé du contenu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2D21F5-19E3-4FDC-944C-9DEFD9C275B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2D21F5-19E3-4FDC-944C-9DEFD9C275B3}"/>
                        </a:ext>
                      </a:extLst>
                    </pic:cNvPr>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60720" cy="4408805"/>
                    </a:xfrm>
                    <a:prstGeom prst="rect">
                      <a:avLst/>
                    </a:prstGeom>
                  </pic:spPr>
                </pic:pic>
              </a:graphicData>
            </a:graphic>
          </wp:inline>
        </w:drawing>
      </w:r>
    </w:p>
    <w:p w14:paraId="459899EB" w14:textId="33927FD7" w:rsidR="006C4B7D" w:rsidRDefault="006C4B7D" w:rsidP="00881F1A">
      <w:pPr>
        <w:rPr>
          <w:sz w:val="28"/>
          <w:szCs w:val="28"/>
        </w:rPr>
      </w:pPr>
    </w:p>
    <w:p w14:paraId="151DBD0A" w14:textId="45D3ACD2" w:rsidR="006C4B7D" w:rsidRDefault="006C4B7D" w:rsidP="00881F1A">
      <w:pPr>
        <w:rPr>
          <w:sz w:val="28"/>
          <w:szCs w:val="28"/>
          <w:u w:val="single"/>
        </w:rPr>
      </w:pPr>
      <w:r w:rsidRPr="006C4B7D">
        <w:rPr>
          <w:sz w:val="28"/>
          <w:szCs w:val="28"/>
          <w:u w:val="single"/>
        </w:rPr>
        <w:t>Les observateurs :</w:t>
      </w:r>
    </w:p>
    <w:p w14:paraId="1BA04BDD" w14:textId="4901F5F7" w:rsidR="006C4B7D" w:rsidRDefault="006C4B7D" w:rsidP="00881F1A">
      <w:pPr>
        <w:rPr>
          <w:sz w:val="28"/>
          <w:szCs w:val="28"/>
        </w:rPr>
      </w:pPr>
      <w:r>
        <w:rPr>
          <w:sz w:val="28"/>
          <w:szCs w:val="28"/>
        </w:rPr>
        <w:t xml:space="preserve">Compte tenu des conditions météorologiques les retours non pas été nombreux. Vous pourrez néanmoins l’observer tout le mois de Janvier ou </w:t>
      </w:r>
      <w:r w:rsidR="00620B3C">
        <w:rPr>
          <w:sz w:val="28"/>
          <w:szCs w:val="28"/>
        </w:rPr>
        <w:t>il trônera</w:t>
      </w:r>
      <w:r>
        <w:rPr>
          <w:sz w:val="28"/>
          <w:szCs w:val="28"/>
        </w:rPr>
        <w:t xml:space="preserve"> au zénith.</w:t>
      </w:r>
    </w:p>
    <w:p w14:paraId="61FF1AF3" w14:textId="12B9CB2D" w:rsidR="007A73E1" w:rsidRDefault="007A73E1" w:rsidP="00881F1A">
      <w:pPr>
        <w:rPr>
          <w:sz w:val="28"/>
          <w:szCs w:val="28"/>
        </w:rPr>
      </w:pPr>
    </w:p>
    <w:p w14:paraId="7CB42A3A" w14:textId="77777777" w:rsidR="007A73E1" w:rsidRDefault="007A73E1" w:rsidP="00881F1A">
      <w:pPr>
        <w:rPr>
          <w:sz w:val="28"/>
          <w:szCs w:val="28"/>
        </w:rPr>
      </w:pPr>
    </w:p>
    <w:p w14:paraId="793B9F0B" w14:textId="413CEBAE" w:rsidR="006C4B7D" w:rsidRDefault="006C4B7D" w:rsidP="00881F1A">
      <w:pPr>
        <w:rPr>
          <w:sz w:val="28"/>
          <w:szCs w:val="28"/>
        </w:rPr>
      </w:pPr>
      <w:r>
        <w:rPr>
          <w:sz w:val="28"/>
          <w:szCs w:val="28"/>
        </w:rPr>
        <w:t xml:space="preserve"> Etienne nous livre ses résultats sous forme de dessins et observé</w:t>
      </w:r>
      <w:r w:rsidR="007A73E1">
        <w:rPr>
          <w:sz w:val="28"/>
          <w:szCs w:val="28"/>
        </w:rPr>
        <w:t>s</w:t>
      </w:r>
      <w:r>
        <w:rPr>
          <w:sz w:val="28"/>
          <w:szCs w:val="28"/>
        </w:rPr>
        <w:t xml:space="preserve"> aux jumelles 10*50</w:t>
      </w:r>
    </w:p>
    <w:p w14:paraId="250137F2" w14:textId="2475B5C9" w:rsidR="006C4B7D" w:rsidRDefault="006C4B7D" w:rsidP="00881F1A">
      <w:pPr>
        <w:rPr>
          <w:sz w:val="28"/>
          <w:szCs w:val="28"/>
        </w:rPr>
      </w:pPr>
    </w:p>
    <w:p w14:paraId="3EBCA561" w14:textId="67609F24" w:rsidR="006C4B7D" w:rsidRDefault="006C4B7D" w:rsidP="00881F1A">
      <w:pPr>
        <w:rPr>
          <w:sz w:val="28"/>
          <w:szCs w:val="28"/>
        </w:rPr>
      </w:pPr>
    </w:p>
    <w:p w14:paraId="24E034C1" w14:textId="3F47EBA2" w:rsidR="006C4B7D" w:rsidRDefault="006C4B7D" w:rsidP="00881F1A">
      <w:pPr>
        <w:rPr>
          <w:sz w:val="28"/>
          <w:szCs w:val="28"/>
        </w:rPr>
      </w:pPr>
    </w:p>
    <w:p w14:paraId="6FAA6E1C" w14:textId="288247D1" w:rsidR="006C4B7D" w:rsidRDefault="006C4B7D" w:rsidP="00881F1A">
      <w:pPr>
        <w:rPr>
          <w:sz w:val="28"/>
          <w:szCs w:val="28"/>
        </w:rPr>
      </w:pPr>
    </w:p>
    <w:p w14:paraId="0B49309D" w14:textId="34336D0F" w:rsidR="006C4B7D" w:rsidRDefault="006C4B7D" w:rsidP="00881F1A">
      <w:pPr>
        <w:rPr>
          <w:sz w:val="28"/>
          <w:szCs w:val="28"/>
        </w:rPr>
      </w:pPr>
    </w:p>
    <w:p w14:paraId="0ED75DBA" w14:textId="0D55A42C" w:rsidR="006C4B7D" w:rsidRDefault="006C4B7D" w:rsidP="00881F1A">
      <w:pPr>
        <w:rPr>
          <w:sz w:val="28"/>
          <w:szCs w:val="28"/>
        </w:rPr>
      </w:pPr>
    </w:p>
    <w:p w14:paraId="0AE2ED11" w14:textId="5F6D8ABF" w:rsidR="006C4B7D" w:rsidRDefault="006C4B7D" w:rsidP="00881F1A">
      <w:pPr>
        <w:rPr>
          <w:sz w:val="28"/>
          <w:szCs w:val="28"/>
        </w:rPr>
      </w:pPr>
    </w:p>
    <w:p w14:paraId="1AC75500" w14:textId="16EC063B" w:rsidR="006C4B7D" w:rsidRDefault="006C4B7D" w:rsidP="00881F1A">
      <w:pPr>
        <w:rPr>
          <w:sz w:val="28"/>
          <w:szCs w:val="28"/>
        </w:rPr>
      </w:pPr>
      <w:r>
        <w:rPr>
          <w:noProof/>
          <w:lang w:eastAsia="fr-FR"/>
        </w:rPr>
        <w:drawing>
          <wp:anchor distT="0" distB="0" distL="114300" distR="114300" simplePos="0" relativeHeight="251686912" behindDoc="1" locked="0" layoutInCell="1" allowOverlap="1" wp14:anchorId="73E6DEDC" wp14:editId="5CF5E30F">
            <wp:simplePos x="0" y="0"/>
            <wp:positionH relativeFrom="column">
              <wp:posOffset>494665</wp:posOffset>
            </wp:positionH>
            <wp:positionV relativeFrom="paragraph">
              <wp:posOffset>0</wp:posOffset>
            </wp:positionV>
            <wp:extent cx="4928870" cy="7045960"/>
            <wp:effectExtent l="0" t="0" r="5080" b="2540"/>
            <wp:wrapTight wrapText="bothSides">
              <wp:wrapPolygon edited="0">
                <wp:start x="0" y="0"/>
                <wp:lineTo x="0" y="21549"/>
                <wp:lineTo x="21539" y="21549"/>
                <wp:lineTo x="21539" y="0"/>
                <wp:lineTo x="0" y="0"/>
              </wp:wrapPolygon>
            </wp:wrapTight>
            <wp:docPr id="32" name="Espace réservé du contenu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EB9BB3-216A-46D7-9BBC-5197B57FEBD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EB9BB3-216A-46D7-9BBC-5197B57FEBD8}"/>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28870" cy="7045960"/>
                    </a:xfrm>
                    <a:prstGeom prst="rect">
                      <a:avLst/>
                    </a:prstGeom>
                  </pic:spPr>
                </pic:pic>
              </a:graphicData>
            </a:graphic>
            <wp14:sizeRelH relativeFrom="page">
              <wp14:pctWidth>0</wp14:pctWidth>
            </wp14:sizeRelH>
            <wp14:sizeRelV relativeFrom="page">
              <wp14:pctHeight>0</wp14:pctHeight>
            </wp14:sizeRelV>
          </wp:anchor>
        </w:drawing>
      </w:r>
    </w:p>
    <w:p w14:paraId="6BBC278F" w14:textId="10D0D565" w:rsidR="006C4B7D" w:rsidRDefault="006C4B7D" w:rsidP="00881F1A">
      <w:pPr>
        <w:rPr>
          <w:sz w:val="28"/>
          <w:szCs w:val="28"/>
        </w:rPr>
      </w:pPr>
    </w:p>
    <w:p w14:paraId="2B12430E" w14:textId="48D4D179" w:rsidR="006C4B7D" w:rsidRDefault="006C4B7D" w:rsidP="00881F1A">
      <w:pPr>
        <w:rPr>
          <w:sz w:val="28"/>
          <w:szCs w:val="28"/>
        </w:rPr>
      </w:pPr>
    </w:p>
    <w:p w14:paraId="6F1614C3" w14:textId="4A8134FE" w:rsidR="006C4B7D" w:rsidRDefault="006C4B7D" w:rsidP="00881F1A">
      <w:pPr>
        <w:rPr>
          <w:sz w:val="28"/>
          <w:szCs w:val="28"/>
        </w:rPr>
      </w:pPr>
    </w:p>
    <w:p w14:paraId="2C8DBC6C" w14:textId="77777777" w:rsidR="006C4B7D" w:rsidRDefault="006C4B7D" w:rsidP="00881F1A">
      <w:pPr>
        <w:rPr>
          <w:sz w:val="28"/>
          <w:szCs w:val="28"/>
        </w:rPr>
      </w:pPr>
    </w:p>
    <w:p w14:paraId="222FA351" w14:textId="49A88B57" w:rsidR="006C4B7D" w:rsidRDefault="006C4B7D" w:rsidP="00881F1A">
      <w:pPr>
        <w:rPr>
          <w:sz w:val="28"/>
          <w:szCs w:val="28"/>
        </w:rPr>
      </w:pPr>
    </w:p>
    <w:p w14:paraId="445DB594" w14:textId="7571ADAA" w:rsidR="006C4B7D" w:rsidRDefault="006C4B7D" w:rsidP="00881F1A">
      <w:pPr>
        <w:rPr>
          <w:sz w:val="28"/>
          <w:szCs w:val="28"/>
        </w:rPr>
      </w:pPr>
    </w:p>
    <w:p w14:paraId="123E06EC" w14:textId="1BFD4E77" w:rsidR="006C4B7D" w:rsidRDefault="006C4B7D" w:rsidP="00881F1A">
      <w:pPr>
        <w:rPr>
          <w:sz w:val="28"/>
          <w:szCs w:val="28"/>
        </w:rPr>
      </w:pPr>
    </w:p>
    <w:p w14:paraId="35FDE31C" w14:textId="5353E89D" w:rsidR="006C4B7D" w:rsidRDefault="006C4B7D" w:rsidP="00881F1A">
      <w:pPr>
        <w:rPr>
          <w:sz w:val="28"/>
          <w:szCs w:val="28"/>
        </w:rPr>
      </w:pPr>
    </w:p>
    <w:p w14:paraId="264BC5EC" w14:textId="1AABA747" w:rsidR="006C4B7D" w:rsidRDefault="006C4B7D" w:rsidP="00881F1A">
      <w:pPr>
        <w:rPr>
          <w:sz w:val="28"/>
          <w:szCs w:val="28"/>
        </w:rPr>
      </w:pPr>
    </w:p>
    <w:p w14:paraId="20CB008F" w14:textId="2E633854" w:rsidR="006C4B7D" w:rsidRDefault="006C4B7D" w:rsidP="00881F1A">
      <w:pPr>
        <w:rPr>
          <w:sz w:val="28"/>
          <w:szCs w:val="28"/>
        </w:rPr>
      </w:pPr>
    </w:p>
    <w:p w14:paraId="29023F49" w14:textId="3435719B" w:rsidR="006C4B7D" w:rsidRDefault="006C4B7D" w:rsidP="00881F1A">
      <w:pPr>
        <w:rPr>
          <w:sz w:val="28"/>
          <w:szCs w:val="28"/>
        </w:rPr>
      </w:pPr>
    </w:p>
    <w:p w14:paraId="52C8A4B8" w14:textId="485CB780" w:rsidR="006C4B7D" w:rsidRDefault="006C4B7D" w:rsidP="00881F1A">
      <w:pPr>
        <w:rPr>
          <w:sz w:val="28"/>
          <w:szCs w:val="28"/>
        </w:rPr>
      </w:pPr>
    </w:p>
    <w:p w14:paraId="77A8B227" w14:textId="2D6BC119" w:rsidR="006C4B7D" w:rsidRDefault="006C4B7D" w:rsidP="00881F1A">
      <w:pPr>
        <w:rPr>
          <w:sz w:val="28"/>
          <w:szCs w:val="28"/>
        </w:rPr>
      </w:pPr>
    </w:p>
    <w:p w14:paraId="69505A54" w14:textId="77777777" w:rsidR="007A73E1" w:rsidRDefault="007A73E1" w:rsidP="00881F1A">
      <w:pPr>
        <w:rPr>
          <w:noProof/>
        </w:rPr>
      </w:pPr>
    </w:p>
    <w:p w14:paraId="0ABBBE6F" w14:textId="062C3741" w:rsidR="006C4B7D" w:rsidRDefault="007A73E1" w:rsidP="00881F1A">
      <w:pPr>
        <w:rPr>
          <w:sz w:val="28"/>
          <w:szCs w:val="28"/>
        </w:rPr>
      </w:pPr>
      <w:r>
        <w:rPr>
          <w:noProof/>
          <w:lang w:eastAsia="fr-FR"/>
        </w:rPr>
        <w:drawing>
          <wp:anchor distT="0" distB="0" distL="114300" distR="114300" simplePos="0" relativeHeight="251687936" behindDoc="1" locked="0" layoutInCell="1" allowOverlap="1" wp14:anchorId="0B006377" wp14:editId="3791985A">
            <wp:simplePos x="0" y="0"/>
            <wp:positionH relativeFrom="column">
              <wp:posOffset>548005</wp:posOffset>
            </wp:positionH>
            <wp:positionV relativeFrom="paragraph">
              <wp:posOffset>0</wp:posOffset>
            </wp:positionV>
            <wp:extent cx="4784061" cy="6838443"/>
            <wp:effectExtent l="0" t="0" r="0" b="635"/>
            <wp:wrapTight wrapText="bothSides">
              <wp:wrapPolygon edited="0">
                <wp:start x="0" y="0"/>
                <wp:lineTo x="0" y="21542"/>
                <wp:lineTo x="21505" y="21542"/>
                <wp:lineTo x="21505" y="0"/>
                <wp:lineTo x="0" y="0"/>
              </wp:wrapPolygon>
            </wp:wrapTight>
            <wp:docPr id="33" name="Image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2645A2-9FE3-4CF0-8327-62D1B4D673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2645A2-9FE3-4CF0-8327-62D1B4D673C2}"/>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4061" cy="6838443"/>
                    </a:xfrm>
                    <a:prstGeom prst="rect">
                      <a:avLst/>
                    </a:prstGeom>
                  </pic:spPr>
                </pic:pic>
              </a:graphicData>
            </a:graphic>
            <wp14:sizeRelH relativeFrom="page">
              <wp14:pctWidth>0</wp14:pctWidth>
            </wp14:sizeRelH>
            <wp14:sizeRelV relativeFrom="page">
              <wp14:pctHeight>0</wp14:pctHeight>
            </wp14:sizeRelV>
          </wp:anchor>
        </w:drawing>
      </w:r>
    </w:p>
    <w:p w14:paraId="46BFDFE1" w14:textId="77777777" w:rsidR="007A73E1" w:rsidRDefault="007A73E1" w:rsidP="00881F1A">
      <w:pPr>
        <w:rPr>
          <w:sz w:val="28"/>
          <w:szCs w:val="28"/>
        </w:rPr>
      </w:pPr>
    </w:p>
    <w:p w14:paraId="775320A9" w14:textId="77777777" w:rsidR="007A73E1" w:rsidRDefault="007A73E1" w:rsidP="00881F1A">
      <w:pPr>
        <w:rPr>
          <w:sz w:val="28"/>
          <w:szCs w:val="28"/>
        </w:rPr>
      </w:pPr>
    </w:p>
    <w:p w14:paraId="18CCF4BE" w14:textId="77777777" w:rsidR="007A73E1" w:rsidRDefault="007A73E1" w:rsidP="00881F1A">
      <w:pPr>
        <w:rPr>
          <w:sz w:val="28"/>
          <w:szCs w:val="28"/>
        </w:rPr>
      </w:pPr>
    </w:p>
    <w:p w14:paraId="6DE58B0E" w14:textId="77777777" w:rsidR="007A73E1" w:rsidRDefault="007A73E1" w:rsidP="00881F1A">
      <w:pPr>
        <w:rPr>
          <w:sz w:val="28"/>
          <w:szCs w:val="28"/>
        </w:rPr>
      </w:pPr>
    </w:p>
    <w:p w14:paraId="1E4C384C" w14:textId="77777777" w:rsidR="007A73E1" w:rsidRDefault="007A73E1" w:rsidP="00881F1A">
      <w:pPr>
        <w:rPr>
          <w:sz w:val="28"/>
          <w:szCs w:val="28"/>
        </w:rPr>
      </w:pPr>
    </w:p>
    <w:p w14:paraId="5F10FDA7" w14:textId="77777777" w:rsidR="007A73E1" w:rsidRDefault="007A73E1" w:rsidP="00881F1A">
      <w:pPr>
        <w:rPr>
          <w:sz w:val="28"/>
          <w:szCs w:val="28"/>
        </w:rPr>
      </w:pPr>
    </w:p>
    <w:p w14:paraId="0A6784B6" w14:textId="77777777" w:rsidR="007A73E1" w:rsidRDefault="007A73E1" w:rsidP="00881F1A">
      <w:pPr>
        <w:rPr>
          <w:sz w:val="28"/>
          <w:szCs w:val="28"/>
        </w:rPr>
      </w:pPr>
    </w:p>
    <w:p w14:paraId="0E0921C4" w14:textId="1A500EC4" w:rsidR="006C4B7D" w:rsidRDefault="006C4B7D" w:rsidP="00881F1A">
      <w:pPr>
        <w:rPr>
          <w:noProof/>
        </w:rPr>
      </w:pPr>
    </w:p>
    <w:p w14:paraId="0C533904" w14:textId="09FB4348" w:rsidR="007A73E1" w:rsidRDefault="007A73E1" w:rsidP="00881F1A">
      <w:pPr>
        <w:rPr>
          <w:noProof/>
        </w:rPr>
      </w:pPr>
    </w:p>
    <w:p w14:paraId="0750CD11" w14:textId="26C4EBB5" w:rsidR="007A73E1" w:rsidRDefault="007A73E1" w:rsidP="00881F1A">
      <w:pPr>
        <w:rPr>
          <w:sz w:val="28"/>
          <w:szCs w:val="28"/>
        </w:rPr>
      </w:pPr>
    </w:p>
    <w:p w14:paraId="6B934350" w14:textId="0B8A359F" w:rsidR="007A73E1" w:rsidRDefault="007A73E1" w:rsidP="00881F1A">
      <w:pPr>
        <w:rPr>
          <w:sz w:val="28"/>
          <w:szCs w:val="28"/>
        </w:rPr>
      </w:pPr>
    </w:p>
    <w:p w14:paraId="5037DB6B" w14:textId="09E97CBA" w:rsidR="007A73E1" w:rsidRDefault="007A73E1" w:rsidP="00881F1A">
      <w:pPr>
        <w:rPr>
          <w:sz w:val="28"/>
          <w:szCs w:val="28"/>
        </w:rPr>
      </w:pPr>
    </w:p>
    <w:p w14:paraId="5D62B1C7" w14:textId="2E4B00B3" w:rsidR="007A73E1" w:rsidRDefault="007A73E1" w:rsidP="00881F1A">
      <w:pPr>
        <w:rPr>
          <w:sz w:val="28"/>
          <w:szCs w:val="28"/>
        </w:rPr>
      </w:pPr>
    </w:p>
    <w:p w14:paraId="0E66B1F7" w14:textId="14C60987" w:rsidR="007A73E1" w:rsidRDefault="007A73E1" w:rsidP="00881F1A">
      <w:pPr>
        <w:rPr>
          <w:sz w:val="28"/>
          <w:szCs w:val="28"/>
        </w:rPr>
      </w:pPr>
    </w:p>
    <w:p w14:paraId="0C684DBF" w14:textId="187B59BA" w:rsidR="007A73E1" w:rsidRDefault="007A73E1" w:rsidP="00881F1A">
      <w:pPr>
        <w:rPr>
          <w:sz w:val="28"/>
          <w:szCs w:val="28"/>
        </w:rPr>
      </w:pPr>
    </w:p>
    <w:p w14:paraId="4F2DF708" w14:textId="316ACC2B" w:rsidR="007A73E1" w:rsidRDefault="007A73E1" w:rsidP="00881F1A">
      <w:pPr>
        <w:rPr>
          <w:sz w:val="28"/>
          <w:szCs w:val="28"/>
        </w:rPr>
      </w:pPr>
    </w:p>
    <w:p w14:paraId="6927546D" w14:textId="24DECC64" w:rsidR="007A73E1" w:rsidRDefault="007A73E1" w:rsidP="00881F1A">
      <w:pPr>
        <w:rPr>
          <w:sz w:val="28"/>
          <w:szCs w:val="28"/>
        </w:rPr>
      </w:pPr>
    </w:p>
    <w:p w14:paraId="1253D64C" w14:textId="3550DD67" w:rsidR="007A73E1" w:rsidRDefault="007A73E1" w:rsidP="00881F1A">
      <w:pPr>
        <w:rPr>
          <w:sz w:val="28"/>
          <w:szCs w:val="28"/>
        </w:rPr>
      </w:pPr>
    </w:p>
    <w:p w14:paraId="7A4A904E" w14:textId="198F0303" w:rsidR="007A73E1" w:rsidRDefault="007A73E1" w:rsidP="00881F1A">
      <w:pPr>
        <w:rPr>
          <w:sz w:val="28"/>
          <w:szCs w:val="28"/>
        </w:rPr>
      </w:pPr>
    </w:p>
    <w:p w14:paraId="1E735B8A" w14:textId="4A8B819E" w:rsidR="007A73E1" w:rsidRDefault="007A73E1" w:rsidP="00881F1A">
      <w:pPr>
        <w:rPr>
          <w:sz w:val="28"/>
          <w:szCs w:val="28"/>
        </w:rPr>
      </w:pPr>
    </w:p>
    <w:p w14:paraId="64F864FC" w14:textId="2847088A" w:rsidR="007A73E1" w:rsidRDefault="007A73E1" w:rsidP="00881F1A">
      <w:pPr>
        <w:rPr>
          <w:sz w:val="28"/>
          <w:szCs w:val="28"/>
        </w:rPr>
      </w:pPr>
    </w:p>
    <w:p w14:paraId="721F7404" w14:textId="77777777" w:rsidR="007A73E1" w:rsidRDefault="007A73E1" w:rsidP="00881F1A">
      <w:pPr>
        <w:rPr>
          <w:sz w:val="28"/>
          <w:szCs w:val="28"/>
        </w:rPr>
      </w:pPr>
    </w:p>
    <w:p w14:paraId="5236F262" w14:textId="77777777" w:rsidR="007A73E1" w:rsidRDefault="007A73E1" w:rsidP="00881F1A">
      <w:pPr>
        <w:rPr>
          <w:sz w:val="28"/>
          <w:szCs w:val="28"/>
        </w:rPr>
      </w:pPr>
    </w:p>
    <w:p w14:paraId="481F6CAD" w14:textId="08542CD3" w:rsidR="007A73E1" w:rsidRDefault="007A73E1" w:rsidP="00A02283">
      <w:pPr>
        <w:jc w:val="center"/>
        <w:rPr>
          <w:sz w:val="28"/>
          <w:szCs w:val="28"/>
        </w:rPr>
      </w:pPr>
      <w:r>
        <w:rPr>
          <w:sz w:val="28"/>
          <w:szCs w:val="28"/>
        </w:rPr>
        <w:t>Pierre B</w:t>
      </w:r>
      <w:r w:rsidR="00A02283">
        <w:rPr>
          <w:sz w:val="28"/>
          <w:szCs w:val="28"/>
        </w:rPr>
        <w:t>aup</w:t>
      </w:r>
      <w:r>
        <w:rPr>
          <w:sz w:val="28"/>
          <w:szCs w:val="28"/>
        </w:rPr>
        <w:t xml:space="preserve"> nous relate son expérience</w:t>
      </w:r>
    </w:p>
    <w:p w14:paraId="3622E925" w14:textId="745710CC" w:rsidR="007A73E1" w:rsidRDefault="007A73E1" w:rsidP="00881F1A">
      <w:pPr>
        <w:rPr>
          <w:sz w:val="28"/>
          <w:szCs w:val="28"/>
        </w:rPr>
      </w:pPr>
    </w:p>
    <w:p w14:paraId="4B2C5294" w14:textId="7E68C3F7" w:rsidR="007A73E1" w:rsidRDefault="007A73E1" w:rsidP="00881F1A">
      <w:pPr>
        <w:rPr>
          <w:sz w:val="28"/>
          <w:szCs w:val="28"/>
        </w:rPr>
      </w:pPr>
    </w:p>
    <w:p w14:paraId="1432D085" w14:textId="77777777" w:rsidR="007A73E1" w:rsidRDefault="007A73E1" w:rsidP="00881F1A">
      <w:pPr>
        <w:rPr>
          <w:sz w:val="28"/>
          <w:szCs w:val="28"/>
        </w:rPr>
      </w:pPr>
    </w:p>
    <w:p w14:paraId="18F1EA69" w14:textId="77777777" w:rsidR="007A73E1" w:rsidRPr="007A73E1" w:rsidRDefault="007A73E1" w:rsidP="007A73E1">
      <w:pPr>
        <w:rPr>
          <w:i/>
          <w:iCs/>
          <w:sz w:val="28"/>
          <w:szCs w:val="28"/>
        </w:rPr>
      </w:pPr>
      <w:r w:rsidRPr="007A73E1">
        <w:rPr>
          <w:i/>
          <w:iCs/>
          <w:sz w:val="28"/>
          <w:szCs w:val="28"/>
        </w:rPr>
        <w:t xml:space="preserve">COMPTE RENDU D’OBSERVATION DE L’OIE DE NOËL Sur le site de LA BRIDOIRE </w:t>
      </w:r>
    </w:p>
    <w:p w14:paraId="13BA7452" w14:textId="77777777" w:rsidR="007A73E1" w:rsidRPr="007A73E1" w:rsidRDefault="007A73E1" w:rsidP="007A73E1">
      <w:pPr>
        <w:rPr>
          <w:i/>
          <w:iCs/>
          <w:sz w:val="28"/>
          <w:szCs w:val="28"/>
        </w:rPr>
      </w:pPr>
      <w:r w:rsidRPr="007A73E1">
        <w:rPr>
          <w:i/>
          <w:iCs/>
          <w:sz w:val="28"/>
          <w:szCs w:val="28"/>
        </w:rPr>
        <w:t>Par Pierre BAUP</w:t>
      </w:r>
    </w:p>
    <w:p w14:paraId="730D2DC6" w14:textId="275739A5" w:rsidR="007A73E1" w:rsidRPr="007A73E1" w:rsidRDefault="007A73E1" w:rsidP="007A73E1">
      <w:pPr>
        <w:rPr>
          <w:i/>
          <w:iCs/>
          <w:sz w:val="28"/>
          <w:szCs w:val="28"/>
        </w:rPr>
      </w:pPr>
      <w:r w:rsidRPr="007A73E1">
        <w:rPr>
          <w:i/>
          <w:iCs/>
          <w:sz w:val="28"/>
          <w:szCs w:val="28"/>
        </w:rPr>
        <w:t xml:space="preserve">Ce </w:t>
      </w:r>
      <w:r w:rsidR="005C50C3" w:rsidRPr="007A73E1">
        <w:rPr>
          <w:i/>
          <w:iCs/>
          <w:sz w:val="28"/>
          <w:szCs w:val="28"/>
        </w:rPr>
        <w:t>vendredi 17</w:t>
      </w:r>
      <w:r w:rsidRPr="007A73E1">
        <w:rPr>
          <w:i/>
          <w:iCs/>
          <w:sz w:val="28"/>
          <w:szCs w:val="28"/>
        </w:rPr>
        <w:t xml:space="preserve"> décembre, enfin une possibilité </w:t>
      </w:r>
      <w:r w:rsidR="005C50C3" w:rsidRPr="007A73E1">
        <w:rPr>
          <w:i/>
          <w:iCs/>
          <w:sz w:val="28"/>
          <w:szCs w:val="28"/>
        </w:rPr>
        <w:t>d’observation...</w:t>
      </w:r>
      <w:r w:rsidRPr="007A73E1">
        <w:rPr>
          <w:i/>
          <w:iCs/>
          <w:sz w:val="28"/>
          <w:szCs w:val="28"/>
        </w:rPr>
        <w:t> ; en effet depuis le 1° Novembre une purée de pois s’est installée sur mon secteur et outre que cela finit par nous donner le « bourdon »,</w:t>
      </w:r>
      <w:r w:rsidR="005C50C3">
        <w:rPr>
          <w:i/>
          <w:iCs/>
          <w:sz w:val="28"/>
          <w:szCs w:val="28"/>
        </w:rPr>
        <w:t xml:space="preserve"> </w:t>
      </w:r>
      <w:r w:rsidRPr="007A73E1">
        <w:rPr>
          <w:i/>
          <w:iCs/>
          <w:sz w:val="28"/>
          <w:szCs w:val="28"/>
        </w:rPr>
        <w:t xml:space="preserve">il n’y a pas moyen d’observer </w:t>
      </w:r>
      <w:r w:rsidR="005C50C3" w:rsidRPr="007A73E1">
        <w:rPr>
          <w:i/>
          <w:iCs/>
          <w:sz w:val="28"/>
          <w:szCs w:val="28"/>
        </w:rPr>
        <w:t>quoi que ce</w:t>
      </w:r>
      <w:r w:rsidRPr="007A73E1">
        <w:rPr>
          <w:i/>
          <w:iCs/>
          <w:sz w:val="28"/>
          <w:szCs w:val="28"/>
        </w:rPr>
        <w:t xml:space="preserve"> soit !! Malgré l’envie de voir la comète Leonard et de découvrir l’oie de Noël…il a fallu se résoudre à patienter. Quelques vagues étoiles ont bien été aperçues le soir du 12 décembre mais rien d’exploitable. </w:t>
      </w:r>
    </w:p>
    <w:p w14:paraId="5BA209C7" w14:textId="3BA3D106" w:rsidR="007A73E1" w:rsidRPr="007A73E1" w:rsidRDefault="007A73E1" w:rsidP="007A73E1">
      <w:pPr>
        <w:rPr>
          <w:i/>
          <w:iCs/>
          <w:sz w:val="28"/>
          <w:szCs w:val="28"/>
        </w:rPr>
      </w:pPr>
      <w:r w:rsidRPr="007A73E1">
        <w:rPr>
          <w:i/>
          <w:iCs/>
          <w:sz w:val="28"/>
          <w:szCs w:val="28"/>
        </w:rPr>
        <w:t xml:space="preserve">Mais ce soir, ce n’est pas </w:t>
      </w:r>
      <w:r w:rsidR="00A02283" w:rsidRPr="007A73E1">
        <w:rPr>
          <w:i/>
          <w:iCs/>
          <w:sz w:val="28"/>
          <w:szCs w:val="28"/>
        </w:rPr>
        <w:t>pareil, enfin</w:t>
      </w:r>
      <w:r w:rsidRPr="007A73E1">
        <w:rPr>
          <w:i/>
          <w:iCs/>
          <w:sz w:val="28"/>
          <w:szCs w:val="28"/>
        </w:rPr>
        <w:t xml:space="preserve"> le ciel s’est dégagé et suivant les recommandations d’ETIENNE ce jou</w:t>
      </w:r>
      <w:r w:rsidR="00A02283">
        <w:rPr>
          <w:i/>
          <w:iCs/>
          <w:sz w:val="28"/>
          <w:szCs w:val="28"/>
        </w:rPr>
        <w:t>r</w:t>
      </w:r>
      <w:r w:rsidRPr="007A73E1">
        <w:rPr>
          <w:i/>
          <w:iCs/>
          <w:sz w:val="28"/>
          <w:szCs w:val="28"/>
        </w:rPr>
        <w:t>, dès 17h30 je suis en poste et j’essaie de voir la fameuse comète !.. Venus est bien là avec un peu plus haut dans le ciel Saturne et Jupiter, je promène mon regard à travers mes jumelles sur la zone sous Venus mais malgré beaucoup d’attention je ne distingue rien qui ressemble à une comète soit parce que mes jumelles ne sont pas suffisantes soit parce que (et c’est ce que je crois) la colline devant moi me cache l’objet ..</w:t>
      </w:r>
      <w:r w:rsidR="005C50C3">
        <w:rPr>
          <w:i/>
          <w:iCs/>
          <w:sz w:val="28"/>
          <w:szCs w:val="28"/>
        </w:rPr>
        <w:t xml:space="preserve"> </w:t>
      </w:r>
      <w:r w:rsidRPr="007A73E1">
        <w:rPr>
          <w:i/>
          <w:iCs/>
          <w:sz w:val="28"/>
          <w:szCs w:val="28"/>
        </w:rPr>
        <w:t>(</w:t>
      </w:r>
      <w:r w:rsidR="00620B3C" w:rsidRPr="007A73E1">
        <w:rPr>
          <w:i/>
          <w:iCs/>
          <w:sz w:val="28"/>
          <w:szCs w:val="28"/>
        </w:rPr>
        <w:t>Certains</w:t>
      </w:r>
      <w:r w:rsidRPr="007A73E1">
        <w:rPr>
          <w:i/>
          <w:iCs/>
          <w:sz w:val="28"/>
          <w:szCs w:val="28"/>
        </w:rPr>
        <w:t xml:space="preserve"> diront que c’est parce que je suis mauvais</w:t>
      </w:r>
      <w:r w:rsidR="00620B3C">
        <w:rPr>
          <w:i/>
          <w:iCs/>
          <w:sz w:val="28"/>
          <w:szCs w:val="28"/>
        </w:rPr>
        <w:t>)</w:t>
      </w:r>
      <w:r w:rsidR="00620B3C" w:rsidRPr="007A73E1">
        <w:rPr>
          <w:i/>
          <w:iCs/>
          <w:sz w:val="28"/>
          <w:szCs w:val="28"/>
        </w:rPr>
        <w:t>.</w:t>
      </w:r>
      <w:r w:rsidRPr="007A73E1">
        <w:rPr>
          <w:i/>
          <w:iCs/>
          <w:sz w:val="28"/>
          <w:szCs w:val="28"/>
        </w:rPr>
        <w:t xml:space="preserve"> </w:t>
      </w:r>
      <w:r w:rsidR="00620B3C" w:rsidRPr="007A73E1">
        <w:rPr>
          <w:i/>
          <w:iCs/>
          <w:sz w:val="28"/>
          <w:szCs w:val="28"/>
        </w:rPr>
        <w:t>Je</w:t>
      </w:r>
      <w:r w:rsidRPr="007A73E1">
        <w:rPr>
          <w:i/>
          <w:iCs/>
          <w:sz w:val="28"/>
          <w:szCs w:val="28"/>
        </w:rPr>
        <w:t xml:space="preserve"> leur accorde que je ne suis pas l’observateur le plus doué mais bon je ne vois rien elle doit être trop </w:t>
      </w:r>
      <w:r w:rsidR="00620B3C" w:rsidRPr="007A73E1">
        <w:rPr>
          <w:i/>
          <w:iCs/>
          <w:sz w:val="28"/>
          <w:szCs w:val="28"/>
        </w:rPr>
        <w:t>basse)</w:t>
      </w:r>
      <w:r w:rsidRPr="007A73E1">
        <w:rPr>
          <w:i/>
          <w:iCs/>
          <w:sz w:val="28"/>
          <w:szCs w:val="28"/>
        </w:rPr>
        <w:t>.</w:t>
      </w:r>
    </w:p>
    <w:p w14:paraId="725DF314" w14:textId="74C0E842" w:rsidR="007A73E1" w:rsidRPr="007A73E1" w:rsidRDefault="007A73E1" w:rsidP="007A73E1">
      <w:pPr>
        <w:rPr>
          <w:i/>
          <w:iCs/>
          <w:sz w:val="28"/>
          <w:szCs w:val="28"/>
        </w:rPr>
      </w:pPr>
      <w:r w:rsidRPr="007A73E1">
        <w:rPr>
          <w:i/>
          <w:iCs/>
          <w:sz w:val="28"/>
          <w:szCs w:val="28"/>
        </w:rPr>
        <w:t xml:space="preserve">Dans les jours à venir la situation ne devrait pas être bien meilleure car si Venus sera </w:t>
      </w:r>
      <w:r w:rsidR="005C50C3" w:rsidRPr="007A73E1">
        <w:rPr>
          <w:i/>
          <w:iCs/>
          <w:sz w:val="28"/>
          <w:szCs w:val="28"/>
        </w:rPr>
        <w:t>peut-être</w:t>
      </w:r>
      <w:r w:rsidRPr="007A73E1">
        <w:rPr>
          <w:i/>
          <w:iCs/>
          <w:sz w:val="28"/>
          <w:szCs w:val="28"/>
        </w:rPr>
        <w:t xml:space="preserve"> un peu plus haut dans le ciel à la tombée de la nuit (à confirmer par nos experts) la comète risque d’être bien plus bas </w:t>
      </w:r>
      <w:r w:rsidR="005C50C3" w:rsidRPr="007A73E1">
        <w:rPr>
          <w:i/>
          <w:iCs/>
          <w:sz w:val="28"/>
          <w:szCs w:val="28"/>
        </w:rPr>
        <w:t>puisqu’elle</w:t>
      </w:r>
      <w:r w:rsidRPr="007A73E1">
        <w:rPr>
          <w:i/>
          <w:iCs/>
          <w:sz w:val="28"/>
          <w:szCs w:val="28"/>
        </w:rPr>
        <w:t xml:space="preserve"> va très vite. Mais si le ciel le permet j’essaierai à </w:t>
      </w:r>
      <w:r w:rsidR="005C50C3" w:rsidRPr="007A73E1">
        <w:rPr>
          <w:i/>
          <w:iCs/>
          <w:sz w:val="28"/>
          <w:szCs w:val="28"/>
        </w:rPr>
        <w:t>nouveau.</w:t>
      </w:r>
    </w:p>
    <w:p w14:paraId="194333AA" w14:textId="00ECCC5B" w:rsidR="007A73E1" w:rsidRPr="007A73E1" w:rsidRDefault="007A73E1" w:rsidP="007A73E1">
      <w:pPr>
        <w:rPr>
          <w:i/>
          <w:iCs/>
          <w:sz w:val="28"/>
          <w:szCs w:val="28"/>
        </w:rPr>
      </w:pPr>
      <w:r w:rsidRPr="007A73E1">
        <w:rPr>
          <w:i/>
          <w:iCs/>
          <w:sz w:val="28"/>
          <w:szCs w:val="28"/>
        </w:rPr>
        <w:t xml:space="preserve">Après ce nouveau « raté » je me tourne vers la zone de l’oie de Noël complétement à l’Est et là ….oh rage …oh  désespoir…..la lune gibbeuse et particulièrement brillante illumine la partie du ciel qui nous intéresse, on distingue </w:t>
      </w:r>
      <w:r w:rsidR="00A02283" w:rsidRPr="007A73E1">
        <w:rPr>
          <w:i/>
          <w:iCs/>
          <w:sz w:val="28"/>
          <w:szCs w:val="28"/>
        </w:rPr>
        <w:t>Aldébaran</w:t>
      </w:r>
      <w:r w:rsidRPr="007A73E1">
        <w:rPr>
          <w:i/>
          <w:iCs/>
          <w:sz w:val="28"/>
          <w:szCs w:val="28"/>
        </w:rPr>
        <w:t xml:space="preserve"> et Capella, on devine Mirfak (repérée grâce à STELLARIUM) , on aperçoit les lueurs des étoiles de Cassiopée et on peine à deviner Andromède ..Alors l’oie de Noël !!.</w:t>
      </w:r>
    </w:p>
    <w:p w14:paraId="4221BBBA" w14:textId="058DB9E4" w:rsidR="007A73E1" w:rsidRPr="007A73E1" w:rsidRDefault="007A73E1" w:rsidP="007A73E1">
      <w:pPr>
        <w:rPr>
          <w:i/>
          <w:iCs/>
          <w:sz w:val="28"/>
          <w:szCs w:val="28"/>
        </w:rPr>
      </w:pPr>
      <w:r w:rsidRPr="007A73E1">
        <w:rPr>
          <w:i/>
          <w:iCs/>
          <w:sz w:val="28"/>
          <w:szCs w:val="28"/>
        </w:rPr>
        <w:t xml:space="preserve">Décidemment notre ami Michel B a bien raison lorsqu’il dit qu’il faut préparer ses observations…pas de doute ce soir il a </w:t>
      </w:r>
      <w:r w:rsidR="005C50C3" w:rsidRPr="007A73E1">
        <w:rPr>
          <w:i/>
          <w:iCs/>
          <w:sz w:val="28"/>
          <w:szCs w:val="28"/>
        </w:rPr>
        <w:t>dû</w:t>
      </w:r>
      <w:r w:rsidRPr="007A73E1">
        <w:rPr>
          <w:i/>
          <w:iCs/>
          <w:sz w:val="28"/>
          <w:szCs w:val="28"/>
        </w:rPr>
        <w:t xml:space="preserve"> rester dans son canapé ou bien alors il a délibérément tourné le télescope à l’ouest.</w:t>
      </w:r>
    </w:p>
    <w:p w14:paraId="232BA68A" w14:textId="7F8F88D7" w:rsidR="007A73E1" w:rsidRPr="007A73E1" w:rsidRDefault="007A73E1" w:rsidP="007A73E1">
      <w:pPr>
        <w:rPr>
          <w:i/>
          <w:iCs/>
          <w:sz w:val="28"/>
          <w:szCs w:val="28"/>
        </w:rPr>
      </w:pPr>
      <w:r w:rsidRPr="007A73E1">
        <w:rPr>
          <w:i/>
          <w:iCs/>
          <w:sz w:val="28"/>
          <w:szCs w:val="28"/>
        </w:rPr>
        <w:t xml:space="preserve">Ce samedi 18, le temps est resté au beau et le ciel est de nouveau visible néanmoins les courses de Noël m’ont retardé et vers 18h lorsque plein d’un nouvel espoir je me tourne vers le SUD EST Venus a déjà disparue alors pas de comète ce soir non plus .. à l’EST la situation a empiré :  la lune est bientôt pleine et on ne distingue quasiment aucune étoile.. C’est dur l’observation. ; c’est plus facile lorsque Etienne et Michel B s’en </w:t>
      </w:r>
      <w:r w:rsidR="005C50C3" w:rsidRPr="007A73E1">
        <w:rPr>
          <w:i/>
          <w:iCs/>
          <w:sz w:val="28"/>
          <w:szCs w:val="28"/>
        </w:rPr>
        <w:t>occupe.</w:t>
      </w:r>
    </w:p>
    <w:p w14:paraId="5CA0B90C" w14:textId="2A1171AD" w:rsidR="007A73E1" w:rsidRPr="007A73E1" w:rsidRDefault="007A73E1" w:rsidP="007A73E1">
      <w:pPr>
        <w:rPr>
          <w:i/>
          <w:iCs/>
          <w:sz w:val="28"/>
          <w:szCs w:val="28"/>
        </w:rPr>
      </w:pPr>
      <w:r w:rsidRPr="007A73E1">
        <w:rPr>
          <w:i/>
          <w:iCs/>
          <w:sz w:val="28"/>
          <w:szCs w:val="28"/>
        </w:rPr>
        <w:t xml:space="preserve">Dimanche 19, la purée de pois qui avait disparu n’était pas allée bien loin la voici de retour et la visibilité est quasiment nulle c’est </w:t>
      </w:r>
      <w:r w:rsidR="00620B3C" w:rsidRPr="007A73E1">
        <w:rPr>
          <w:i/>
          <w:iCs/>
          <w:sz w:val="28"/>
          <w:szCs w:val="28"/>
        </w:rPr>
        <w:t>à</w:t>
      </w:r>
      <w:r w:rsidRPr="007A73E1">
        <w:rPr>
          <w:i/>
          <w:iCs/>
          <w:sz w:val="28"/>
          <w:szCs w:val="28"/>
        </w:rPr>
        <w:t xml:space="preserve"> peine si l’on voit la maison des voisins… </w:t>
      </w:r>
    </w:p>
    <w:p w14:paraId="1CE7F50D" w14:textId="73B5AA0C" w:rsidR="007A73E1" w:rsidRPr="007A73E1" w:rsidRDefault="007A73E1" w:rsidP="007A73E1">
      <w:pPr>
        <w:rPr>
          <w:i/>
          <w:iCs/>
          <w:sz w:val="28"/>
          <w:szCs w:val="28"/>
        </w:rPr>
      </w:pPr>
      <w:r w:rsidRPr="007A73E1">
        <w:rPr>
          <w:i/>
          <w:iCs/>
          <w:sz w:val="28"/>
          <w:szCs w:val="28"/>
        </w:rPr>
        <w:t xml:space="preserve">Comme je vais avoir la chance d’avoir fils et </w:t>
      </w:r>
      <w:r w:rsidR="00A02283" w:rsidRPr="007A73E1">
        <w:rPr>
          <w:i/>
          <w:iCs/>
          <w:sz w:val="28"/>
          <w:szCs w:val="28"/>
        </w:rPr>
        <w:t>petit-fils</w:t>
      </w:r>
      <w:r w:rsidRPr="007A73E1">
        <w:rPr>
          <w:i/>
          <w:iCs/>
          <w:sz w:val="28"/>
          <w:szCs w:val="28"/>
        </w:rPr>
        <w:t xml:space="preserve"> la semaine qui arrive j’</w:t>
      </w:r>
      <w:r w:rsidR="00620B3C" w:rsidRPr="007A73E1">
        <w:rPr>
          <w:i/>
          <w:iCs/>
          <w:sz w:val="28"/>
          <w:szCs w:val="28"/>
        </w:rPr>
        <w:t>envoie</w:t>
      </w:r>
      <w:r w:rsidRPr="007A73E1">
        <w:rPr>
          <w:i/>
          <w:iCs/>
          <w:sz w:val="28"/>
          <w:szCs w:val="28"/>
        </w:rPr>
        <w:t xml:space="preserve"> </w:t>
      </w:r>
      <w:r w:rsidR="005C50C3" w:rsidRPr="007A73E1">
        <w:rPr>
          <w:i/>
          <w:iCs/>
          <w:sz w:val="28"/>
          <w:szCs w:val="28"/>
        </w:rPr>
        <w:t>dès</w:t>
      </w:r>
      <w:r w:rsidRPr="007A73E1">
        <w:rPr>
          <w:i/>
          <w:iCs/>
          <w:sz w:val="28"/>
          <w:szCs w:val="28"/>
        </w:rPr>
        <w:t xml:space="preserve"> ce soir mon compte rendu ..</w:t>
      </w:r>
    </w:p>
    <w:p w14:paraId="09B0B896" w14:textId="563E70BD" w:rsidR="007A73E1" w:rsidRPr="007A73E1" w:rsidRDefault="007A73E1" w:rsidP="007A73E1">
      <w:pPr>
        <w:rPr>
          <w:i/>
          <w:iCs/>
          <w:sz w:val="28"/>
          <w:szCs w:val="28"/>
        </w:rPr>
      </w:pPr>
      <w:r w:rsidRPr="007A73E1">
        <w:rPr>
          <w:i/>
          <w:iCs/>
          <w:sz w:val="28"/>
          <w:szCs w:val="28"/>
        </w:rPr>
        <w:t>En conclusion,</w:t>
      </w:r>
      <w:r w:rsidR="00AA1968">
        <w:rPr>
          <w:i/>
          <w:iCs/>
          <w:sz w:val="28"/>
          <w:szCs w:val="28"/>
        </w:rPr>
        <w:t xml:space="preserve"> </w:t>
      </w:r>
      <w:r w:rsidRPr="007A73E1">
        <w:rPr>
          <w:i/>
          <w:iCs/>
          <w:sz w:val="28"/>
          <w:szCs w:val="28"/>
        </w:rPr>
        <w:t>dur dur l’observation de l’oie de Noël aussi en attendant des jours meilleurs on va se rabattre sur la dinde ……</w:t>
      </w:r>
    </w:p>
    <w:p w14:paraId="1DA2B335" w14:textId="20483FBE" w:rsidR="007A73E1" w:rsidRDefault="007A73E1" w:rsidP="00881F1A">
      <w:pPr>
        <w:rPr>
          <w:sz w:val="28"/>
          <w:szCs w:val="28"/>
        </w:rPr>
      </w:pPr>
    </w:p>
    <w:p w14:paraId="0EC2327E" w14:textId="4B17D6C7" w:rsidR="00A02283" w:rsidRDefault="00A02283" w:rsidP="00881F1A">
      <w:pPr>
        <w:rPr>
          <w:sz w:val="28"/>
          <w:szCs w:val="28"/>
        </w:rPr>
      </w:pPr>
    </w:p>
    <w:p w14:paraId="6C976350" w14:textId="544122E4" w:rsidR="00A02283" w:rsidRDefault="00A02283" w:rsidP="00881F1A">
      <w:pPr>
        <w:rPr>
          <w:sz w:val="28"/>
          <w:szCs w:val="28"/>
          <w:u w:val="single"/>
        </w:rPr>
      </w:pPr>
      <w:r w:rsidRPr="00A02283">
        <w:rPr>
          <w:sz w:val="28"/>
          <w:szCs w:val="28"/>
          <w:u w:val="single"/>
        </w:rPr>
        <w:t>Conclusion :</w:t>
      </w:r>
    </w:p>
    <w:p w14:paraId="61E4627D" w14:textId="11A33133" w:rsidR="00A02283" w:rsidRDefault="00A02283" w:rsidP="00881F1A">
      <w:pPr>
        <w:rPr>
          <w:sz w:val="28"/>
          <w:szCs w:val="28"/>
          <w:u w:val="single"/>
        </w:rPr>
      </w:pPr>
    </w:p>
    <w:p w14:paraId="3CA3388F" w14:textId="78976689" w:rsidR="00A02283" w:rsidRDefault="00A02283" w:rsidP="00881F1A">
      <w:pPr>
        <w:rPr>
          <w:sz w:val="28"/>
          <w:szCs w:val="28"/>
        </w:rPr>
      </w:pPr>
      <w:r w:rsidRPr="00A02283">
        <w:rPr>
          <w:sz w:val="28"/>
          <w:szCs w:val="28"/>
        </w:rPr>
        <w:t>Je vous encourage à observer cet objet</w:t>
      </w:r>
      <w:r>
        <w:rPr>
          <w:sz w:val="28"/>
          <w:szCs w:val="28"/>
        </w:rPr>
        <w:t xml:space="preserve"> et à me transmettre vos CROA. Ils pourront alimenter le petit montage PP que j’ai réalisé et qui pourra faire l’objet de discussion lors d’une prochaine réunion</w:t>
      </w:r>
      <w:r w:rsidR="009E5C63">
        <w:rPr>
          <w:sz w:val="28"/>
          <w:szCs w:val="28"/>
        </w:rPr>
        <w:t>.</w:t>
      </w:r>
    </w:p>
    <w:p w14:paraId="63458B8E" w14:textId="7E07B51A" w:rsidR="00AA1968" w:rsidRDefault="00AA1968" w:rsidP="00881F1A">
      <w:pPr>
        <w:rPr>
          <w:sz w:val="28"/>
          <w:szCs w:val="28"/>
        </w:rPr>
      </w:pPr>
    </w:p>
    <w:p w14:paraId="08BBA394" w14:textId="217F256E" w:rsidR="00AA1968" w:rsidRDefault="00AA1968" w:rsidP="00881F1A">
      <w:pPr>
        <w:rPr>
          <w:sz w:val="28"/>
          <w:szCs w:val="28"/>
        </w:rPr>
      </w:pPr>
    </w:p>
    <w:p w14:paraId="25CBBD70" w14:textId="142F2850" w:rsidR="00AA1968" w:rsidRDefault="00AA1968" w:rsidP="00881F1A">
      <w:pPr>
        <w:rPr>
          <w:sz w:val="28"/>
          <w:szCs w:val="28"/>
        </w:rPr>
      </w:pPr>
    </w:p>
    <w:p w14:paraId="702A487F" w14:textId="22F31823" w:rsidR="00AA1968" w:rsidRDefault="00AA1968" w:rsidP="00881F1A"/>
    <w:p w14:paraId="62F1BDBF" w14:textId="6F0929B7" w:rsidR="00AA1968" w:rsidRDefault="00AA1968" w:rsidP="00881F1A"/>
    <w:p w14:paraId="4D924FCF" w14:textId="010C9BA2" w:rsidR="00AA1968" w:rsidRDefault="00AA1968" w:rsidP="00881F1A"/>
    <w:p w14:paraId="5BBB4AC0" w14:textId="3B2F8ABB" w:rsidR="00AA1968" w:rsidRDefault="00AA1968" w:rsidP="00881F1A"/>
    <w:p w14:paraId="29EA0B37" w14:textId="12BD0A4F" w:rsidR="00AA1968" w:rsidRDefault="00AA1968" w:rsidP="00881F1A"/>
    <w:p w14:paraId="79413D8E" w14:textId="6D70D8C4" w:rsidR="00AA1968" w:rsidRPr="00AA1968" w:rsidRDefault="00AA1968" w:rsidP="00881F1A">
      <w:r>
        <w:t xml:space="preserve">                                                Source </w:t>
      </w:r>
      <w:r w:rsidR="00620B3C">
        <w:t>internet,</w:t>
      </w:r>
      <w:r>
        <w:t xml:space="preserve"> Interstellarum, Stellarium, </w:t>
      </w:r>
    </w:p>
    <w:sectPr w:rsidR="00AA1968" w:rsidRPr="00AA196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2821AF"/>
    <w:multiLevelType w:val="hybridMultilevel"/>
    <w:tmpl w:val="BE14B5F4"/>
    <w:lvl w:ilvl="0" w:tplc="D750A2F4">
      <w:start w:val="1"/>
      <w:numFmt w:val="bullet"/>
      <w:lvlText w:val="•"/>
      <w:lvlJc w:val="left"/>
      <w:pPr>
        <w:tabs>
          <w:tab w:val="num" w:pos="720"/>
        </w:tabs>
        <w:ind w:left="720" w:hanging="360"/>
      </w:pPr>
      <w:rPr>
        <w:rFonts w:ascii="Arial" w:hAnsi="Arial" w:hint="default"/>
      </w:rPr>
    </w:lvl>
    <w:lvl w:ilvl="1" w:tplc="0F743330" w:tentative="1">
      <w:start w:val="1"/>
      <w:numFmt w:val="bullet"/>
      <w:lvlText w:val="•"/>
      <w:lvlJc w:val="left"/>
      <w:pPr>
        <w:tabs>
          <w:tab w:val="num" w:pos="1440"/>
        </w:tabs>
        <w:ind w:left="1440" w:hanging="360"/>
      </w:pPr>
      <w:rPr>
        <w:rFonts w:ascii="Arial" w:hAnsi="Arial" w:hint="default"/>
      </w:rPr>
    </w:lvl>
    <w:lvl w:ilvl="2" w:tplc="4594AF9C" w:tentative="1">
      <w:start w:val="1"/>
      <w:numFmt w:val="bullet"/>
      <w:lvlText w:val="•"/>
      <w:lvlJc w:val="left"/>
      <w:pPr>
        <w:tabs>
          <w:tab w:val="num" w:pos="2160"/>
        </w:tabs>
        <w:ind w:left="2160" w:hanging="360"/>
      </w:pPr>
      <w:rPr>
        <w:rFonts w:ascii="Arial" w:hAnsi="Arial" w:hint="default"/>
      </w:rPr>
    </w:lvl>
    <w:lvl w:ilvl="3" w:tplc="87F2B3DA" w:tentative="1">
      <w:start w:val="1"/>
      <w:numFmt w:val="bullet"/>
      <w:lvlText w:val="•"/>
      <w:lvlJc w:val="left"/>
      <w:pPr>
        <w:tabs>
          <w:tab w:val="num" w:pos="2880"/>
        </w:tabs>
        <w:ind w:left="2880" w:hanging="360"/>
      </w:pPr>
      <w:rPr>
        <w:rFonts w:ascii="Arial" w:hAnsi="Arial" w:hint="default"/>
      </w:rPr>
    </w:lvl>
    <w:lvl w:ilvl="4" w:tplc="5498A496" w:tentative="1">
      <w:start w:val="1"/>
      <w:numFmt w:val="bullet"/>
      <w:lvlText w:val="•"/>
      <w:lvlJc w:val="left"/>
      <w:pPr>
        <w:tabs>
          <w:tab w:val="num" w:pos="3600"/>
        </w:tabs>
        <w:ind w:left="3600" w:hanging="360"/>
      </w:pPr>
      <w:rPr>
        <w:rFonts w:ascii="Arial" w:hAnsi="Arial" w:hint="default"/>
      </w:rPr>
    </w:lvl>
    <w:lvl w:ilvl="5" w:tplc="83AE4DB0" w:tentative="1">
      <w:start w:val="1"/>
      <w:numFmt w:val="bullet"/>
      <w:lvlText w:val="•"/>
      <w:lvlJc w:val="left"/>
      <w:pPr>
        <w:tabs>
          <w:tab w:val="num" w:pos="4320"/>
        </w:tabs>
        <w:ind w:left="4320" w:hanging="360"/>
      </w:pPr>
      <w:rPr>
        <w:rFonts w:ascii="Arial" w:hAnsi="Arial" w:hint="default"/>
      </w:rPr>
    </w:lvl>
    <w:lvl w:ilvl="6" w:tplc="EE2CC3AE" w:tentative="1">
      <w:start w:val="1"/>
      <w:numFmt w:val="bullet"/>
      <w:lvlText w:val="•"/>
      <w:lvlJc w:val="left"/>
      <w:pPr>
        <w:tabs>
          <w:tab w:val="num" w:pos="5040"/>
        </w:tabs>
        <w:ind w:left="5040" w:hanging="360"/>
      </w:pPr>
      <w:rPr>
        <w:rFonts w:ascii="Arial" w:hAnsi="Arial" w:hint="default"/>
      </w:rPr>
    </w:lvl>
    <w:lvl w:ilvl="7" w:tplc="9708861C" w:tentative="1">
      <w:start w:val="1"/>
      <w:numFmt w:val="bullet"/>
      <w:lvlText w:val="•"/>
      <w:lvlJc w:val="left"/>
      <w:pPr>
        <w:tabs>
          <w:tab w:val="num" w:pos="5760"/>
        </w:tabs>
        <w:ind w:left="5760" w:hanging="360"/>
      </w:pPr>
      <w:rPr>
        <w:rFonts w:ascii="Arial" w:hAnsi="Arial" w:hint="default"/>
      </w:rPr>
    </w:lvl>
    <w:lvl w:ilvl="8" w:tplc="5B6490F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CE8"/>
    <w:rsid w:val="00056148"/>
    <w:rsid w:val="0024144E"/>
    <w:rsid w:val="002D0DDD"/>
    <w:rsid w:val="00410A3B"/>
    <w:rsid w:val="00545271"/>
    <w:rsid w:val="005A2C5C"/>
    <w:rsid w:val="005C50C3"/>
    <w:rsid w:val="00620B3C"/>
    <w:rsid w:val="006C4B7D"/>
    <w:rsid w:val="00761416"/>
    <w:rsid w:val="007A73E1"/>
    <w:rsid w:val="00881F1A"/>
    <w:rsid w:val="009E5C63"/>
    <w:rsid w:val="00A02283"/>
    <w:rsid w:val="00AA1968"/>
    <w:rsid w:val="00BC0EEE"/>
    <w:rsid w:val="00D07CE8"/>
    <w:rsid w:val="00D501A9"/>
    <w:rsid w:val="00DD2A7B"/>
    <w:rsid w:val="00E37CC3"/>
    <w:rsid w:val="00F510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A6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07CE8"/>
    <w:pPr>
      <w:spacing w:after="0" w:line="240" w:lineRule="auto"/>
      <w:ind w:left="720"/>
      <w:contextualSpacing/>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D07CE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D07CE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07CE8"/>
    <w:pPr>
      <w:spacing w:after="0" w:line="240" w:lineRule="auto"/>
      <w:ind w:left="720"/>
      <w:contextualSpacing/>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D07CE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D07CE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279145">
      <w:bodyDiv w:val="1"/>
      <w:marLeft w:val="0"/>
      <w:marRight w:val="0"/>
      <w:marTop w:val="0"/>
      <w:marBottom w:val="0"/>
      <w:divBdr>
        <w:top w:val="none" w:sz="0" w:space="0" w:color="auto"/>
        <w:left w:val="none" w:sz="0" w:space="0" w:color="auto"/>
        <w:bottom w:val="none" w:sz="0" w:space="0" w:color="auto"/>
        <w:right w:val="none" w:sz="0" w:space="0" w:color="auto"/>
      </w:divBdr>
    </w:div>
    <w:div w:id="924336239">
      <w:bodyDiv w:val="1"/>
      <w:marLeft w:val="0"/>
      <w:marRight w:val="0"/>
      <w:marTop w:val="0"/>
      <w:marBottom w:val="0"/>
      <w:divBdr>
        <w:top w:val="none" w:sz="0" w:space="0" w:color="auto"/>
        <w:left w:val="none" w:sz="0" w:space="0" w:color="auto"/>
        <w:bottom w:val="none" w:sz="0" w:space="0" w:color="auto"/>
        <w:right w:val="none" w:sz="0" w:space="0" w:color="auto"/>
      </w:divBdr>
      <w:divsChild>
        <w:div w:id="1152867903">
          <w:marLeft w:val="360"/>
          <w:marRight w:val="0"/>
          <w:marTop w:val="200"/>
          <w:marBottom w:val="0"/>
          <w:divBdr>
            <w:top w:val="none" w:sz="0" w:space="0" w:color="auto"/>
            <w:left w:val="none" w:sz="0" w:space="0" w:color="auto"/>
            <w:bottom w:val="none" w:sz="0" w:space="0" w:color="auto"/>
            <w:right w:val="none" w:sz="0" w:space="0" w:color="auto"/>
          </w:divBdr>
        </w:div>
      </w:divsChild>
    </w:div>
    <w:div w:id="1251046252">
      <w:bodyDiv w:val="1"/>
      <w:marLeft w:val="0"/>
      <w:marRight w:val="0"/>
      <w:marTop w:val="0"/>
      <w:marBottom w:val="0"/>
      <w:divBdr>
        <w:top w:val="none" w:sz="0" w:space="0" w:color="auto"/>
        <w:left w:val="none" w:sz="0" w:space="0" w:color="auto"/>
        <w:bottom w:val="none" w:sz="0" w:space="0" w:color="auto"/>
        <w:right w:val="none" w:sz="0" w:space="0" w:color="auto"/>
      </w:divBdr>
    </w:div>
    <w:div w:id="1258099245">
      <w:bodyDiv w:val="1"/>
      <w:marLeft w:val="0"/>
      <w:marRight w:val="0"/>
      <w:marTop w:val="0"/>
      <w:marBottom w:val="0"/>
      <w:divBdr>
        <w:top w:val="none" w:sz="0" w:space="0" w:color="auto"/>
        <w:left w:val="none" w:sz="0" w:space="0" w:color="auto"/>
        <w:bottom w:val="none" w:sz="0" w:space="0" w:color="auto"/>
        <w:right w:val="none" w:sz="0" w:space="0" w:color="auto"/>
      </w:divBdr>
    </w:div>
    <w:div w:id="1428623455">
      <w:bodyDiv w:val="1"/>
      <w:marLeft w:val="0"/>
      <w:marRight w:val="0"/>
      <w:marTop w:val="0"/>
      <w:marBottom w:val="0"/>
      <w:divBdr>
        <w:top w:val="none" w:sz="0" w:space="0" w:color="auto"/>
        <w:left w:val="none" w:sz="0" w:space="0" w:color="auto"/>
        <w:bottom w:val="none" w:sz="0" w:space="0" w:color="auto"/>
        <w:right w:val="none" w:sz="0" w:space="0" w:color="auto"/>
      </w:divBdr>
    </w:div>
    <w:div w:id="1621451721">
      <w:bodyDiv w:val="1"/>
      <w:marLeft w:val="0"/>
      <w:marRight w:val="0"/>
      <w:marTop w:val="0"/>
      <w:marBottom w:val="0"/>
      <w:divBdr>
        <w:top w:val="none" w:sz="0" w:space="0" w:color="auto"/>
        <w:left w:val="none" w:sz="0" w:space="0" w:color="auto"/>
        <w:bottom w:val="none" w:sz="0" w:space="0" w:color="auto"/>
        <w:right w:val="none" w:sz="0" w:space="0" w:color="auto"/>
      </w:divBdr>
    </w:div>
    <w:div w:id="201125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Amas_d%27Alpha_Persei" TargetMode="External"/><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1164</Words>
  <Characters>6406</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7555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Besson</dc:creator>
  <cp:lastModifiedBy>Pierre BAUP</cp:lastModifiedBy>
  <cp:revision>2</cp:revision>
  <dcterms:created xsi:type="dcterms:W3CDTF">2022-01-03T18:04:00Z</dcterms:created>
  <dcterms:modified xsi:type="dcterms:W3CDTF">2022-01-03T18:04:00Z</dcterms:modified>
</cp:coreProperties>
</file>