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53" w:rsidRDefault="00347ED9">
      <w:pPr>
        <w:jc w:val="center"/>
        <w:rPr>
          <w:b/>
          <w:bCs/>
          <w:sz w:val="48"/>
          <w:szCs w:val="48"/>
        </w:rPr>
      </w:pPr>
      <w:bookmarkStart w:id="0" w:name="_GoBack"/>
      <w:bookmarkEnd w:id="0"/>
      <w:r>
        <w:rPr>
          <w:b/>
          <w:bCs/>
          <w:sz w:val="48"/>
          <w:szCs w:val="48"/>
        </w:rPr>
        <w:t>CLUB ASTRONOMIE « NUITS MAGIQUES »</w:t>
      </w:r>
    </w:p>
    <w:p w:rsidR="00F04F53" w:rsidRDefault="00F04F53">
      <w:pPr>
        <w:rPr>
          <w:b/>
          <w:bCs/>
          <w:sz w:val="48"/>
          <w:szCs w:val="48"/>
        </w:rPr>
      </w:pPr>
    </w:p>
    <w:p w:rsidR="00F04F53" w:rsidRDefault="00347E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COMPTE</w:t>
      </w:r>
      <w:r>
        <w:rPr>
          <w:b/>
          <w:bCs/>
          <w:sz w:val="36"/>
          <w:szCs w:val="36"/>
          <w:lang w:val="en-US"/>
        </w:rPr>
        <w:t>-</w:t>
      </w:r>
      <w:r>
        <w:rPr>
          <w:b/>
          <w:bCs/>
          <w:sz w:val="36"/>
          <w:szCs w:val="36"/>
        </w:rPr>
        <w:t>RENDU DE LA REUNION DU 10 JUILLET 2023</w:t>
      </w:r>
    </w:p>
    <w:p w:rsidR="00F04F53" w:rsidRDefault="00F04F53">
      <w:pPr>
        <w:jc w:val="center"/>
        <w:rPr>
          <w:b/>
          <w:bCs/>
          <w:sz w:val="28"/>
          <w:szCs w:val="28"/>
        </w:rPr>
      </w:pPr>
    </w:p>
    <w:p w:rsidR="00F04F53" w:rsidRDefault="00347ED9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Présents</w:t>
      </w:r>
      <w:r>
        <w:rPr>
          <w:b/>
          <w:bCs/>
          <w:sz w:val="28"/>
          <w:szCs w:val="28"/>
        </w:rPr>
        <w:t xml:space="preserve"> : </w:t>
      </w:r>
      <w:r>
        <w:rPr>
          <w:sz w:val="28"/>
          <w:szCs w:val="28"/>
        </w:rPr>
        <w:t>Pierre BONHOMME, Isabelle CADOUX, Etienne PEGOUD, Michel BESSON, Pierre BAUP, Daniel et Jeanine MERCIER, Denis JULLIEN, Nicole ROULET.</w:t>
      </w:r>
    </w:p>
    <w:p w:rsidR="00F04F53" w:rsidRDefault="00347ED9">
      <w:pPr>
        <w:rPr>
          <w:sz w:val="28"/>
          <w:szCs w:val="28"/>
        </w:rPr>
      </w:pPr>
      <w:r>
        <w:rPr>
          <w:sz w:val="28"/>
          <w:szCs w:val="28"/>
        </w:rPr>
        <w:t xml:space="preserve">Etienne a contacté Louis </w:t>
      </w:r>
      <w:r>
        <w:rPr>
          <w:sz w:val="28"/>
          <w:szCs w:val="28"/>
        </w:rPr>
        <w:t>BURLON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qui poursuit son traitement 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</w:rPr>
        <w:t xml:space="preserve">son état de santé s’améliore et il espère participer </w:t>
      </w:r>
      <w:r>
        <w:rPr>
          <w:sz w:val="28"/>
          <w:szCs w:val="28"/>
          <w:lang w:val="en-US"/>
        </w:rPr>
        <w:t xml:space="preserve">aux </w:t>
      </w:r>
      <w:r>
        <w:rPr>
          <w:sz w:val="28"/>
          <w:szCs w:val="28"/>
        </w:rPr>
        <w:t>Nuit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des Etoile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Nous lui adressons nos souhaits de prompt rétablissement et un retour rapide parmi nous.</w:t>
      </w:r>
    </w:p>
    <w:p w:rsidR="00F04F53" w:rsidRDefault="00F04F53">
      <w:pPr>
        <w:rPr>
          <w:sz w:val="28"/>
          <w:szCs w:val="28"/>
        </w:rPr>
      </w:pPr>
    </w:p>
    <w:p w:rsidR="00F04F53" w:rsidRDefault="00347ED9">
      <w:pPr>
        <w:rPr>
          <w:sz w:val="28"/>
          <w:szCs w:val="28"/>
        </w:rPr>
      </w:pPr>
      <w:r>
        <w:rPr>
          <w:sz w:val="28"/>
          <w:szCs w:val="28"/>
        </w:rPr>
        <w:t xml:space="preserve">Pierre BONHOMME nous </w:t>
      </w:r>
      <w:r>
        <w:rPr>
          <w:sz w:val="28"/>
          <w:szCs w:val="28"/>
          <w:lang w:val="en-US"/>
        </w:rPr>
        <w:t xml:space="preserve">présente </w:t>
      </w:r>
      <w:r>
        <w:rPr>
          <w:sz w:val="28"/>
          <w:szCs w:val="28"/>
        </w:rPr>
        <w:t>le compte</w:t>
      </w:r>
      <w:r>
        <w:rPr>
          <w:sz w:val="28"/>
          <w:szCs w:val="28"/>
          <w:lang w:val="en-US"/>
        </w:rPr>
        <w:t>-r</w:t>
      </w:r>
      <w:r>
        <w:rPr>
          <w:sz w:val="28"/>
          <w:szCs w:val="28"/>
        </w:rPr>
        <w:t xml:space="preserve">endu de la </w:t>
      </w:r>
      <w:r>
        <w:rPr>
          <w:sz w:val="28"/>
          <w:szCs w:val="28"/>
        </w:rPr>
        <w:t xml:space="preserve">réunion de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ureau (qui sera joint au présent document pour ce qui concerne les soirées des 18 et 19 Août pour l</w:t>
      </w:r>
      <w:r>
        <w:rPr>
          <w:sz w:val="28"/>
          <w:szCs w:val="28"/>
          <w:lang w:val="en-US"/>
        </w:rPr>
        <w:t>es</w:t>
      </w:r>
      <w:r>
        <w:rPr>
          <w:sz w:val="28"/>
          <w:szCs w:val="28"/>
        </w:rPr>
        <w:t xml:space="preserve"> NUIT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des ETOILES, et l’observation du Soleil le 3</w:t>
      </w:r>
      <w:r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Dimanche de chaque mois).</w:t>
      </w:r>
    </w:p>
    <w:p w:rsidR="00F04F53" w:rsidRDefault="00347ED9">
      <w:pPr>
        <w:rPr>
          <w:sz w:val="28"/>
          <w:szCs w:val="28"/>
        </w:rPr>
      </w:pPr>
      <w:r>
        <w:rPr>
          <w:sz w:val="28"/>
          <w:szCs w:val="28"/>
        </w:rPr>
        <w:t xml:space="preserve">Nicole ROULET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e chargera de prendre les photos pour les </w:t>
      </w:r>
      <w:r>
        <w:rPr>
          <w:sz w:val="28"/>
          <w:szCs w:val="28"/>
          <w:lang w:val="en-US"/>
        </w:rPr>
        <w:t>diver</w:t>
      </w:r>
      <w:r>
        <w:rPr>
          <w:sz w:val="28"/>
          <w:szCs w:val="28"/>
          <w:lang w:val="en-US"/>
        </w:rPr>
        <w:t xml:space="preserve">ses </w:t>
      </w:r>
      <w:r>
        <w:rPr>
          <w:sz w:val="28"/>
          <w:szCs w:val="28"/>
        </w:rPr>
        <w:t>manifestations organisées par notre Club.</w:t>
      </w:r>
    </w:p>
    <w:p w:rsidR="00F04F53" w:rsidRDefault="00347ED9">
      <w:pPr>
        <w:rPr>
          <w:sz w:val="28"/>
          <w:szCs w:val="28"/>
        </w:rPr>
      </w:pPr>
      <w:r>
        <w:rPr>
          <w:sz w:val="28"/>
          <w:szCs w:val="28"/>
        </w:rPr>
        <w:t>Concernant la publicité de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NUIT</w:t>
      </w:r>
      <w:r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</w:rPr>
        <w:t>des ETOILES, il serait bon d’obtenir de l’A.F.A. des affiches.</w:t>
      </w:r>
    </w:p>
    <w:p w:rsidR="00F04F53" w:rsidRDefault="00347ED9">
      <w:pPr>
        <w:rPr>
          <w:sz w:val="28"/>
          <w:szCs w:val="28"/>
        </w:rPr>
      </w:pPr>
      <w:r>
        <w:rPr>
          <w:sz w:val="28"/>
          <w:szCs w:val="28"/>
        </w:rPr>
        <w:t>Michel BESSON indique que nous avons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auprès de cette association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un numéro d’adhérent et que si nous avons régu</w:t>
      </w:r>
      <w:r>
        <w:rPr>
          <w:sz w:val="28"/>
          <w:szCs w:val="28"/>
        </w:rPr>
        <w:t>lièrement payé notre cotisation, nous devrions bénéficier d’affiches, même si nous organisons l</w:t>
      </w:r>
      <w:r>
        <w:rPr>
          <w:sz w:val="28"/>
          <w:szCs w:val="28"/>
          <w:lang w:val="en-US"/>
        </w:rPr>
        <w:t>es</w:t>
      </w:r>
      <w:r>
        <w:rPr>
          <w:sz w:val="28"/>
          <w:szCs w:val="28"/>
        </w:rPr>
        <w:t xml:space="preserve"> NUIT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des ETOILES à une date différente de la date nationale.</w:t>
      </w:r>
    </w:p>
    <w:p w:rsidR="00F04F53" w:rsidRDefault="00347ED9">
      <w:pPr>
        <w:rPr>
          <w:sz w:val="28"/>
          <w:szCs w:val="28"/>
        </w:rPr>
      </w:pPr>
      <w:r>
        <w:rPr>
          <w:sz w:val="28"/>
          <w:szCs w:val="28"/>
        </w:rPr>
        <w:t>Nous consulterons les dossiers de l’Association en notre possession et contacterons l’A.F.A..</w:t>
      </w:r>
    </w:p>
    <w:p w:rsidR="00F04F53" w:rsidRDefault="00347ED9">
      <w:pPr>
        <w:rPr>
          <w:sz w:val="28"/>
          <w:szCs w:val="28"/>
        </w:rPr>
      </w:pPr>
      <w:r>
        <w:rPr>
          <w:sz w:val="28"/>
          <w:szCs w:val="28"/>
        </w:rPr>
        <w:t>Pi</w:t>
      </w:r>
      <w:r>
        <w:rPr>
          <w:sz w:val="28"/>
          <w:szCs w:val="28"/>
        </w:rPr>
        <w:t>erre BONHOMME fait part également de l’attribution de subvention :</w:t>
      </w:r>
    </w:p>
    <w:p w:rsidR="00F04F53" w:rsidRDefault="00347ED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 la Mairie de Saint Bueil, pour 100 Euros</w:t>
      </w:r>
      <w:r>
        <w:rPr>
          <w:sz w:val="28"/>
          <w:szCs w:val="28"/>
          <w:lang w:val="en-US"/>
        </w:rPr>
        <w:t>,</w:t>
      </w:r>
    </w:p>
    <w:p w:rsidR="00F04F53" w:rsidRDefault="00347ED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 la Mairie de Saint Albin de Vaulcerre, pour 100 Euros également.</w:t>
      </w:r>
    </w:p>
    <w:p w:rsidR="00F04F53" w:rsidRDefault="00347ED9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Il est convenu de préparer une lettre de remerciement à ces Mairies.</w:t>
      </w:r>
    </w:p>
    <w:p w:rsidR="00F04F53" w:rsidRDefault="00F04F53">
      <w:pPr>
        <w:pStyle w:val="Paragraphedeliste"/>
        <w:rPr>
          <w:sz w:val="28"/>
          <w:szCs w:val="28"/>
        </w:rPr>
      </w:pPr>
    </w:p>
    <w:p w:rsidR="00F04F53" w:rsidRDefault="00347ED9">
      <w:pPr>
        <w:pStyle w:val="Paragraphedeliste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Matériel du Club</w:t>
      </w:r>
      <w:r>
        <w:rPr>
          <w:sz w:val="28"/>
          <w:szCs w:val="28"/>
        </w:rPr>
        <w:t> :</w:t>
      </w:r>
    </w:p>
    <w:p w:rsidR="00F04F53" w:rsidRDefault="00347ED9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Denis JULLIEN et Bernard seraient intéressés</w:t>
      </w:r>
      <w:r>
        <w:rPr>
          <w:sz w:val="28"/>
          <w:szCs w:val="28"/>
          <w:lang w:val="en-US"/>
        </w:rPr>
        <w:t>.</w:t>
      </w:r>
    </w:p>
    <w:p w:rsidR="00F04F53" w:rsidRDefault="00347ED9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Michel BESSON suggère de prendre l’habitude d’utiliser le matériel plutôt que de s’en d</w:t>
      </w:r>
      <w:r>
        <w:rPr>
          <w:sz w:val="28"/>
          <w:szCs w:val="28"/>
          <w:lang w:val="en-US"/>
        </w:rPr>
        <w:t>és</w:t>
      </w:r>
      <w:r>
        <w:rPr>
          <w:sz w:val="28"/>
          <w:szCs w:val="28"/>
        </w:rPr>
        <w:t>saisir</w:t>
      </w:r>
      <w:r>
        <w:rPr>
          <w:sz w:val="28"/>
          <w:szCs w:val="28"/>
          <w:lang w:val="en-US"/>
        </w:rPr>
        <w:t>.</w:t>
      </w:r>
    </w:p>
    <w:p w:rsidR="00F04F53" w:rsidRDefault="00347ED9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Pierre BAUP échange avec Michel BESSON sur les montures équatoriales.</w:t>
      </w:r>
    </w:p>
    <w:p w:rsidR="00F04F53" w:rsidRDefault="00347ED9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Denis JULLIEN propose d’</w:t>
      </w:r>
      <w:r>
        <w:rPr>
          <w:sz w:val="28"/>
          <w:szCs w:val="28"/>
        </w:rPr>
        <w:t xml:space="preserve">utiliser </w:t>
      </w:r>
      <w:r>
        <w:rPr>
          <w:sz w:val="28"/>
          <w:szCs w:val="28"/>
          <w:lang w:val="en-US"/>
        </w:rPr>
        <w:t xml:space="preserve">et de désosser </w:t>
      </w:r>
      <w:r>
        <w:rPr>
          <w:sz w:val="28"/>
          <w:szCs w:val="28"/>
        </w:rPr>
        <w:t>un télescope</w:t>
      </w:r>
      <w:r>
        <w:rPr>
          <w:sz w:val="28"/>
          <w:szCs w:val="28"/>
          <w:lang w:val="en-US"/>
        </w:rPr>
        <w:t>, afin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d'</w:t>
      </w:r>
      <w:r>
        <w:rPr>
          <w:sz w:val="28"/>
          <w:szCs w:val="28"/>
        </w:rPr>
        <w:t xml:space="preserve">expliquer son fonctionnement lors d’un atelier. </w:t>
      </w:r>
    </w:p>
    <w:p w:rsidR="00F04F53" w:rsidRDefault="00F04F53">
      <w:pPr>
        <w:pStyle w:val="Paragraphedeliste"/>
        <w:rPr>
          <w:sz w:val="28"/>
          <w:szCs w:val="28"/>
        </w:rPr>
      </w:pPr>
    </w:p>
    <w:p w:rsidR="00F04F53" w:rsidRDefault="00347ED9">
      <w:pPr>
        <w:pStyle w:val="Paragraphedeliste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Avancement de la maquette</w:t>
      </w:r>
      <w:r>
        <w:rPr>
          <w:sz w:val="28"/>
          <w:szCs w:val="28"/>
        </w:rPr>
        <w:t> :</w:t>
      </w:r>
    </w:p>
    <w:p w:rsidR="00F04F53" w:rsidRDefault="00347ED9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Denis JULLIEN e</w:t>
      </w:r>
      <w:r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</w:rPr>
        <w:t>Pierre BONHOMME ont travaillé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le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amedi après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midi précédent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durant plus de 4 heures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à </w:t>
      </w:r>
      <w:r>
        <w:rPr>
          <w:sz w:val="28"/>
          <w:szCs w:val="28"/>
        </w:rPr>
        <w:t xml:space="preserve">l’installation électrique </w:t>
      </w:r>
      <w:r>
        <w:rPr>
          <w:sz w:val="28"/>
          <w:szCs w:val="28"/>
        </w:rPr>
        <w:t xml:space="preserve">de la maquette. </w:t>
      </w:r>
    </w:p>
    <w:p w:rsidR="00F04F53" w:rsidRDefault="00347ED9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Pierre continue de travailler dessus dès qu’il </w:t>
      </w:r>
      <w:r>
        <w:rPr>
          <w:sz w:val="28"/>
          <w:szCs w:val="28"/>
          <w:lang w:val="en-US"/>
        </w:rPr>
        <w:t xml:space="preserve">le </w:t>
      </w:r>
      <w:r>
        <w:rPr>
          <w:sz w:val="28"/>
          <w:szCs w:val="28"/>
        </w:rPr>
        <w:t>peut, mais pour le moment, il constate un problème de fonctionnement du moteur.</w:t>
      </w:r>
    </w:p>
    <w:p w:rsidR="00F04F53" w:rsidRDefault="00F04F53">
      <w:pPr>
        <w:pStyle w:val="Paragraphedeliste"/>
        <w:rPr>
          <w:sz w:val="28"/>
          <w:szCs w:val="28"/>
        </w:rPr>
      </w:pPr>
    </w:p>
    <w:p w:rsidR="00F04F53" w:rsidRDefault="00347ED9">
      <w:pPr>
        <w:pStyle w:val="Paragraphedeliste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Année de la Lune</w:t>
      </w:r>
      <w:r>
        <w:rPr>
          <w:sz w:val="28"/>
          <w:szCs w:val="28"/>
        </w:rPr>
        <w:t> :</w:t>
      </w:r>
    </w:p>
    <w:p w:rsidR="00F04F53" w:rsidRDefault="00347ED9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En Septembre, Pierre BAUP présentera son diaporama sur la conquête spatiale.</w:t>
      </w:r>
    </w:p>
    <w:p w:rsidR="00F04F53" w:rsidRDefault="00347ED9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En Novembre,</w:t>
      </w:r>
      <w:r>
        <w:rPr>
          <w:sz w:val="28"/>
          <w:szCs w:val="28"/>
        </w:rPr>
        <w:t xml:space="preserve"> Gisèle, Isabelle et Nicole présenteron</w:t>
      </w:r>
      <w:r>
        <w:rPr>
          <w:sz w:val="28"/>
          <w:szCs w:val="28"/>
          <w:lang w:val="en-US"/>
        </w:rPr>
        <w:t>t l</w:t>
      </w:r>
      <w:r>
        <w:rPr>
          <w:sz w:val="28"/>
          <w:szCs w:val="28"/>
        </w:rPr>
        <w:t xml:space="preserve">eur travail sur  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</w:rPr>
        <w:t>la Lune</w:t>
      </w:r>
      <w:r>
        <w:rPr>
          <w:sz w:val="28"/>
          <w:szCs w:val="28"/>
          <w:lang w:val="en-US"/>
        </w:rPr>
        <w:t>, vue par les différentes cultures"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Voir avec Michel Ailloud pour un éventuel changement de dates de présentation.</w:t>
      </w:r>
    </w:p>
    <w:p w:rsidR="00F04F53" w:rsidRDefault="00F04F53">
      <w:pPr>
        <w:pStyle w:val="Paragraphedeliste"/>
        <w:rPr>
          <w:sz w:val="28"/>
          <w:szCs w:val="28"/>
        </w:rPr>
      </w:pPr>
    </w:p>
    <w:p w:rsidR="00F04F53" w:rsidRDefault="00347ED9">
      <w:pPr>
        <w:pStyle w:val="Paragraphedeliste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Initiation aux maquettes </w:t>
      </w:r>
      <w:r>
        <w:rPr>
          <w:sz w:val="28"/>
          <w:szCs w:val="28"/>
        </w:rPr>
        <w:t>:</w:t>
      </w:r>
    </w:p>
    <w:p w:rsidR="00F04F53" w:rsidRDefault="00347ED9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Bernard et Marie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Christine BOURBON ont souhai</w:t>
      </w:r>
      <w:r>
        <w:rPr>
          <w:sz w:val="28"/>
          <w:szCs w:val="28"/>
        </w:rPr>
        <w:t>té mieux connaître les maquettes de Pierre.</w:t>
      </w:r>
    </w:p>
    <w:p w:rsidR="00F04F53" w:rsidRDefault="00347ED9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Nous proposons le Samedi 28/10/2023 pour une présentation de ces maquettes à ceux qui le souhaitent.</w:t>
      </w:r>
    </w:p>
    <w:p w:rsidR="00F04F53" w:rsidRDefault="00347ED9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Denis JULLIEN propose que ce jour-là, nous pourrions en profiter</w:t>
      </w:r>
      <w:r>
        <w:rPr>
          <w:sz w:val="28"/>
          <w:szCs w:val="28"/>
          <w:lang w:val="en-US"/>
        </w:rPr>
        <w:t xml:space="preserve">, au cours d'un atelier, </w:t>
      </w:r>
      <w:r>
        <w:rPr>
          <w:sz w:val="28"/>
          <w:szCs w:val="28"/>
        </w:rPr>
        <w:t>pour procéder au recal</w:t>
      </w:r>
      <w:r>
        <w:rPr>
          <w:sz w:val="28"/>
          <w:szCs w:val="28"/>
        </w:rPr>
        <w:t>ibrage des télescopes qui le nécessite</w:t>
      </w:r>
      <w:r>
        <w:rPr>
          <w:sz w:val="28"/>
          <w:szCs w:val="28"/>
          <w:lang w:val="en-US"/>
        </w:rPr>
        <w:t>nt.</w:t>
      </w:r>
      <w:r>
        <w:rPr>
          <w:sz w:val="28"/>
          <w:szCs w:val="28"/>
        </w:rPr>
        <w:t xml:space="preserve"> </w:t>
      </w:r>
    </w:p>
    <w:p w:rsidR="00F04F53" w:rsidRDefault="00347ED9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Etienne PEGOUD rappelle qu’après chaque utilisation de la lunette </w:t>
      </w:r>
      <w:r>
        <w:rPr>
          <w:sz w:val="28"/>
          <w:szCs w:val="28"/>
          <w:lang w:val="en-US"/>
        </w:rPr>
        <w:t xml:space="preserve">solaire, </w:t>
      </w:r>
      <w:r>
        <w:rPr>
          <w:sz w:val="28"/>
          <w:szCs w:val="28"/>
        </w:rPr>
        <w:t xml:space="preserve">il est nécessaire de dévisser la poignée qui régule la pression </w:t>
      </w:r>
      <w:r>
        <w:rPr>
          <w:sz w:val="28"/>
          <w:szCs w:val="28"/>
          <w:lang w:val="en-US"/>
        </w:rPr>
        <w:t>; ceci afin d'o</w:t>
      </w:r>
      <w:r>
        <w:rPr>
          <w:sz w:val="28"/>
          <w:szCs w:val="28"/>
        </w:rPr>
        <w:t>btenir une bonne image.</w:t>
      </w:r>
    </w:p>
    <w:p w:rsidR="00F04F53" w:rsidRDefault="00F04F53">
      <w:pPr>
        <w:pStyle w:val="Paragraphedeliste"/>
        <w:rPr>
          <w:sz w:val="28"/>
          <w:szCs w:val="28"/>
        </w:rPr>
      </w:pPr>
    </w:p>
    <w:p w:rsidR="00F04F53" w:rsidRDefault="00347ED9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La réunion étant terminée, nous al</w:t>
      </w:r>
      <w:r>
        <w:rPr>
          <w:sz w:val="28"/>
          <w:szCs w:val="28"/>
        </w:rPr>
        <w:t>lons observer le ciel profond.</w:t>
      </w:r>
    </w:p>
    <w:p w:rsidR="00F04F53" w:rsidRDefault="00347ED9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Pierre BAUP nous signale que ce soir nous aurons la possibilité de voir 2 passages de l’ISS. Par contre, pour l</w:t>
      </w:r>
      <w:r>
        <w:rPr>
          <w:sz w:val="28"/>
          <w:szCs w:val="28"/>
          <w:lang w:val="en-US"/>
        </w:rPr>
        <w:t xml:space="preserve">es </w:t>
      </w:r>
      <w:r>
        <w:rPr>
          <w:sz w:val="28"/>
          <w:szCs w:val="28"/>
        </w:rPr>
        <w:t>NUIT</w:t>
      </w:r>
      <w:r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</w:rPr>
        <w:t>des ETOILES, les 18 et 19 Août, ce ne sera pas possible.</w:t>
      </w:r>
    </w:p>
    <w:p w:rsidR="00F04F53" w:rsidRDefault="00F04F53">
      <w:pPr>
        <w:pStyle w:val="Paragraphedeliste"/>
        <w:rPr>
          <w:sz w:val="28"/>
          <w:szCs w:val="28"/>
        </w:rPr>
      </w:pPr>
    </w:p>
    <w:p w:rsidR="00F04F53" w:rsidRDefault="00347ED9">
      <w:pPr>
        <w:pStyle w:val="Paragraphedelist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Nous observerons le ciel jusqu'à 00h30, grâce </w:t>
      </w:r>
      <w:r>
        <w:rPr>
          <w:sz w:val="28"/>
          <w:szCs w:val="28"/>
          <w:lang w:val="en-US"/>
        </w:rPr>
        <w:t>au 400 d'Étienne, au Dobson 300 du Club, et à nos 3 pilotes (Étienne, Denis et Michel Besson).</w:t>
      </w:r>
    </w:p>
    <w:p w:rsidR="00F04F53" w:rsidRDefault="00F04F53">
      <w:pPr>
        <w:pStyle w:val="Paragraphedeliste"/>
        <w:rPr>
          <w:sz w:val="28"/>
          <w:szCs w:val="28"/>
        </w:rPr>
      </w:pPr>
    </w:p>
    <w:p w:rsidR="00F04F53" w:rsidRDefault="00347ED9">
      <w:pPr>
        <w:pStyle w:val="Paragraphedeliste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Nicole Roulet </w:t>
      </w:r>
    </w:p>
    <w:p w:rsidR="00F04F53" w:rsidRDefault="00F04F53">
      <w:pPr>
        <w:pStyle w:val="Paragraphedeliste"/>
        <w:rPr>
          <w:sz w:val="28"/>
          <w:szCs w:val="28"/>
        </w:rPr>
      </w:pPr>
    </w:p>
    <w:p w:rsidR="00F04F53" w:rsidRDefault="00F04F53">
      <w:pPr>
        <w:rPr>
          <w:sz w:val="28"/>
          <w:szCs w:val="28"/>
        </w:rPr>
      </w:pPr>
    </w:p>
    <w:p w:rsidR="00F04F53" w:rsidRDefault="00F04F53">
      <w:pPr>
        <w:rPr>
          <w:sz w:val="28"/>
          <w:szCs w:val="28"/>
        </w:rPr>
      </w:pPr>
    </w:p>
    <w:sectPr w:rsidR="00F04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C1F21BE4"/>
    <w:lvl w:ilvl="0" w:tplc="A86A77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53"/>
    <w:rsid w:val="00347ED9"/>
    <w:rsid w:val="00F0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roulet.jc@wanadoo.fr</dc:creator>
  <cp:lastModifiedBy>Pierre BAUP</cp:lastModifiedBy>
  <cp:revision>2</cp:revision>
  <cp:lastPrinted>2023-07-18T09:48:00Z</cp:lastPrinted>
  <dcterms:created xsi:type="dcterms:W3CDTF">2023-07-18T09:49:00Z</dcterms:created>
  <dcterms:modified xsi:type="dcterms:W3CDTF">2023-07-18T09:49:00Z</dcterms:modified>
</cp:coreProperties>
</file>