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AE8C" w14:textId="2CEB45C2" w:rsidR="007E16E3" w:rsidRDefault="007E16E3">
      <w:r>
        <w:t>COMPTE-RENDU</w:t>
      </w:r>
      <w:r w:rsidR="009F73D7">
        <w:t xml:space="preserve"> de</w:t>
      </w:r>
      <w:r>
        <w:t xml:space="preserve"> RÉUNION du CLUB D’ASTRONOMIE NUITS MAGIQUES, du 08</w:t>
      </w:r>
      <w:r w:rsidR="00262FBD">
        <w:t xml:space="preserve"> JUILLET 2024, St Albin de </w:t>
      </w:r>
      <w:proofErr w:type="spellStart"/>
      <w:r w:rsidR="00262FBD">
        <w:t>Vaulserre</w:t>
      </w:r>
      <w:proofErr w:type="spellEnd"/>
      <w:r w:rsidR="00262FBD">
        <w:t>.</w:t>
      </w:r>
    </w:p>
    <w:p w14:paraId="164422EF" w14:textId="77777777" w:rsidR="002E02FF" w:rsidRDefault="002E02FF"/>
    <w:p w14:paraId="55172B16" w14:textId="358D871D" w:rsidR="002E02FF" w:rsidRDefault="002E02FF">
      <w:r>
        <w:t>Présents :</w:t>
      </w:r>
    </w:p>
    <w:p w14:paraId="3D6E361F" w14:textId="68DB3F42" w:rsidR="002E02FF" w:rsidRDefault="00222D2D">
      <w:r>
        <w:t xml:space="preserve">Pierre </w:t>
      </w:r>
      <w:r w:rsidR="00A43AEC">
        <w:t xml:space="preserve">BONHOMME, </w:t>
      </w:r>
      <w:r w:rsidR="0085629F">
        <w:t xml:space="preserve">Pierre BAUP, Rosine CURTI, </w:t>
      </w:r>
      <w:r w:rsidR="006976C2">
        <w:t>Nicole</w:t>
      </w:r>
      <w:r w:rsidR="00E93E40">
        <w:t xml:space="preserve"> ROULET, </w:t>
      </w:r>
      <w:r w:rsidR="0085629F">
        <w:t>Michel BESSON,</w:t>
      </w:r>
      <w:r w:rsidR="006976C2">
        <w:t xml:space="preserve"> Gérard PEZIN, </w:t>
      </w:r>
      <w:r w:rsidR="009411B7">
        <w:t xml:space="preserve">Georges PICCAMIGLIO, François TISSOT-PERROUDON, Denis JULLIEN, </w:t>
      </w:r>
      <w:r w:rsidR="00D61126">
        <w:t>Loïc PIERRON,</w:t>
      </w:r>
      <w:r w:rsidR="00345C0E">
        <w:t xml:space="preserve"> Marine MOLLIER</w:t>
      </w:r>
      <w:r w:rsidR="004964B4">
        <w:t>, Isabelle CADOUX</w:t>
      </w:r>
      <w:r w:rsidR="006976C2">
        <w:t>.</w:t>
      </w:r>
    </w:p>
    <w:p w14:paraId="3AA99937" w14:textId="77777777" w:rsidR="00C76D85" w:rsidRDefault="00C76D85"/>
    <w:p w14:paraId="49A6C3D7" w14:textId="119E4E65" w:rsidR="000E7C71" w:rsidRDefault="000E7C71">
      <w:r>
        <w:t>Excusés :</w:t>
      </w:r>
    </w:p>
    <w:p w14:paraId="7D1FFBED" w14:textId="74ABCFC7" w:rsidR="000E7C71" w:rsidRDefault="00B86438">
      <w:r>
        <w:t xml:space="preserve">Gisèle BESSON, </w:t>
      </w:r>
      <w:r w:rsidR="00520966">
        <w:t xml:space="preserve">Josette et Étienne </w:t>
      </w:r>
      <w:r w:rsidR="000E7C71">
        <w:t>PÉGOU</w:t>
      </w:r>
      <w:r w:rsidR="00AB078B">
        <w:t>D,</w:t>
      </w:r>
      <w:r w:rsidR="00F443F7">
        <w:t xml:space="preserve"> Marie-Christine et Bernard BOURBON,</w:t>
      </w:r>
      <w:r w:rsidR="00AB078B">
        <w:t xml:space="preserve"> Jeannine et Daniel MERCIER, Louis BURLON, </w:t>
      </w:r>
      <w:r w:rsidR="00193DAA">
        <w:t>Doriane DUBREU.</w:t>
      </w:r>
    </w:p>
    <w:p w14:paraId="5ADB9A13" w14:textId="77777777" w:rsidR="00193DAA" w:rsidRDefault="00193DAA"/>
    <w:p w14:paraId="0E8FC9E1" w14:textId="417E3F61" w:rsidR="0041402D" w:rsidRDefault="00193DAA">
      <w:r>
        <w:t>Nous accueillons</w:t>
      </w:r>
      <w:r w:rsidR="002B0A24">
        <w:t xml:space="preserve">, comme nouveau membre du Club, </w:t>
      </w:r>
      <w:r w:rsidR="003C195A">
        <w:t>Jacques GEOFFROY</w:t>
      </w:r>
      <w:r w:rsidR="008E7E77">
        <w:t xml:space="preserve"> (100, Impasse du Blanc, </w:t>
      </w:r>
      <w:r w:rsidR="00540984">
        <w:t>73330 DOMESSIN,</w:t>
      </w:r>
      <w:r w:rsidR="001860CD">
        <w:t xml:space="preserve"> </w:t>
      </w:r>
      <w:hyperlink r:id="rId5" w:history="1">
        <w:r w:rsidR="00E41A52" w:rsidRPr="003B2332">
          <w:rPr>
            <w:rStyle w:val="Lienhypertexte"/>
          </w:rPr>
          <w:t>jmc-geoffroy@orange.fr</w:t>
        </w:r>
      </w:hyperlink>
      <w:r w:rsidR="00E41A52">
        <w:t>, tél 068698</w:t>
      </w:r>
      <w:r w:rsidR="00C70FE2">
        <w:t>9655)</w:t>
      </w:r>
      <w:r w:rsidR="0041402D">
        <w:t>.</w:t>
      </w:r>
    </w:p>
    <w:p w14:paraId="24523D13" w14:textId="73E51BDC" w:rsidR="00193DAA" w:rsidRDefault="0041402D">
      <w:r>
        <w:t>Jacques et Loïc s</w:t>
      </w:r>
      <w:r w:rsidR="0047337C">
        <w:t>’acquittent de leur</w:t>
      </w:r>
      <w:r w:rsidR="008E7E77">
        <w:t xml:space="preserve"> cotisation</w:t>
      </w:r>
      <w:r w:rsidR="00C70FE2">
        <w:t>.</w:t>
      </w:r>
      <w:r w:rsidR="008E7E77">
        <w:t xml:space="preserve"> </w:t>
      </w:r>
    </w:p>
    <w:p w14:paraId="253C8470" w14:textId="77777777" w:rsidR="00C644B4" w:rsidRDefault="00C644B4"/>
    <w:p w14:paraId="3FDA6260" w14:textId="68964DBF" w:rsidR="00C644B4" w:rsidRDefault="00BF0BC6">
      <w:r>
        <w:t>Six</w:t>
      </w:r>
      <w:r w:rsidR="00C644B4">
        <w:t xml:space="preserve"> personnes </w:t>
      </w:r>
      <w:r>
        <w:t xml:space="preserve">extérieures au Club </w:t>
      </w:r>
      <w:r w:rsidR="00C644B4">
        <w:t>sont venues profiter de l’observation</w:t>
      </w:r>
      <w:r w:rsidR="008A749C">
        <w:t>.</w:t>
      </w:r>
      <w:r w:rsidR="00C644B4">
        <w:t xml:space="preserve"> François </w:t>
      </w:r>
      <w:r w:rsidR="008A749C">
        <w:t xml:space="preserve">propose que quelqu’un </w:t>
      </w:r>
      <w:r w:rsidR="00863962">
        <w:t xml:space="preserve">du Club </w:t>
      </w:r>
      <w:r w:rsidR="008F6A68">
        <w:t>leur donne des notions d</w:t>
      </w:r>
      <w:r w:rsidR="00496766">
        <w:t>’astronomie</w:t>
      </w:r>
      <w:r w:rsidR="00BB79DD">
        <w:t>,</w:t>
      </w:r>
      <w:r w:rsidR="00496766">
        <w:t xml:space="preserve"> en attendant 21h</w:t>
      </w:r>
      <w:r w:rsidR="00E13DF4">
        <w:t>3</w:t>
      </w:r>
      <w:r w:rsidR="00496766">
        <w:t xml:space="preserve">0, </w:t>
      </w:r>
      <w:r w:rsidR="009C009C">
        <w:t xml:space="preserve">heure de </w:t>
      </w:r>
      <w:r w:rsidR="00496766">
        <w:t>fin de la réunion. Rosine se propose volontiers</w:t>
      </w:r>
      <w:r w:rsidR="0078298B">
        <w:t>.</w:t>
      </w:r>
    </w:p>
    <w:p w14:paraId="61F00110" w14:textId="4F05623F" w:rsidR="00A3422C" w:rsidRDefault="00D3716D">
      <w:r>
        <w:t xml:space="preserve">La </w:t>
      </w:r>
      <w:r w:rsidR="001B7CB2">
        <w:t xml:space="preserve">liste des inscrits 2024, </w:t>
      </w:r>
      <w:r w:rsidR="000E718D">
        <w:t xml:space="preserve">mise à jour par le Bureau, est remise à Pierre </w:t>
      </w:r>
      <w:proofErr w:type="spellStart"/>
      <w:r w:rsidR="000E718D">
        <w:t>Baup</w:t>
      </w:r>
      <w:proofErr w:type="spellEnd"/>
      <w:r w:rsidR="000951C2">
        <w:t>.</w:t>
      </w:r>
    </w:p>
    <w:p w14:paraId="560CA256" w14:textId="77777777" w:rsidR="00E13DF4" w:rsidRDefault="00E13DF4"/>
    <w:p w14:paraId="52146562" w14:textId="662C0C61" w:rsidR="00386D9A" w:rsidRDefault="005E509E">
      <w:r>
        <w:t xml:space="preserve">I </w:t>
      </w:r>
      <w:r w:rsidR="0078298B">
        <w:t>-</w:t>
      </w:r>
      <w:r w:rsidR="00174B1B">
        <w:t xml:space="preserve"> </w:t>
      </w:r>
      <w:r w:rsidR="00386D9A">
        <w:t xml:space="preserve">NUITS DES ÉTOILES, vendredi </w:t>
      </w:r>
      <w:r w:rsidR="00983290">
        <w:t xml:space="preserve">02 </w:t>
      </w:r>
      <w:r w:rsidR="00386D9A">
        <w:t>août et samedi 0</w:t>
      </w:r>
      <w:r w:rsidR="00983290">
        <w:t>3</w:t>
      </w:r>
      <w:r w:rsidR="00386D9A">
        <w:t xml:space="preserve"> Août</w:t>
      </w:r>
      <w:r w:rsidR="00836FE2">
        <w:t xml:space="preserve"> 2024.</w:t>
      </w:r>
    </w:p>
    <w:p w14:paraId="612FC42C" w14:textId="3A602C9E" w:rsidR="003C5891" w:rsidRDefault="003C5891" w:rsidP="004E0717">
      <w:pPr>
        <w:pStyle w:val="Paragraphedeliste"/>
        <w:numPr>
          <w:ilvl w:val="0"/>
          <w:numId w:val="3"/>
        </w:numPr>
      </w:pPr>
      <w:r>
        <w:t>L’information passera sur le Dauphiné.</w:t>
      </w:r>
    </w:p>
    <w:p w14:paraId="21A58581" w14:textId="5B9595D7" w:rsidR="008A0529" w:rsidRDefault="008A0529" w:rsidP="004E0717">
      <w:pPr>
        <w:pStyle w:val="Paragraphedeliste"/>
        <w:numPr>
          <w:ilvl w:val="0"/>
          <w:numId w:val="3"/>
        </w:numPr>
      </w:pPr>
      <w:r>
        <w:t>Pierre Bonhomme doit recevoir</w:t>
      </w:r>
      <w:r w:rsidR="00D83B7E">
        <w:t xml:space="preserve"> </w:t>
      </w:r>
      <w:r>
        <w:t>de l’AFA</w:t>
      </w:r>
      <w:r w:rsidR="00836FE2">
        <w:t>,</w:t>
      </w:r>
      <w:r>
        <w:t xml:space="preserve"> </w:t>
      </w:r>
      <w:r w:rsidR="00D83B7E">
        <w:t xml:space="preserve">mi-juillet, </w:t>
      </w:r>
      <w:r>
        <w:t xml:space="preserve">50 cartes du ciel, des banderoles et affiches </w:t>
      </w:r>
      <w:r w:rsidR="001454B2">
        <w:t>(</w:t>
      </w:r>
      <w:r w:rsidR="00514C0E">
        <w:t>y c</w:t>
      </w:r>
      <w:r w:rsidR="001454B2">
        <w:t xml:space="preserve">ompléter sur le bandeau la date, le lieu, et préciser de s’habiller et de se chausser chaudement, </w:t>
      </w:r>
      <w:r w:rsidR="00D23955">
        <w:t>d’</w:t>
      </w:r>
      <w:r w:rsidR="001454B2">
        <w:t xml:space="preserve">utiliser </w:t>
      </w:r>
      <w:r w:rsidR="00D23955">
        <w:t xml:space="preserve">uniquement de la </w:t>
      </w:r>
      <w:r w:rsidR="001454B2">
        <w:t xml:space="preserve">lumière </w:t>
      </w:r>
      <w:r w:rsidR="00D23955">
        <w:t>roug</w:t>
      </w:r>
      <w:r w:rsidR="001454B2">
        <w:t>e</w:t>
      </w:r>
      <w:r w:rsidR="00785E20">
        <w:t xml:space="preserve">, </w:t>
      </w:r>
      <w:r w:rsidR="00334C6C">
        <w:t xml:space="preserve">surtout pas celle du </w:t>
      </w:r>
      <w:r w:rsidR="00785E20">
        <w:t>téléphone ou</w:t>
      </w:r>
      <w:r w:rsidR="00334C6C">
        <w:t xml:space="preserve"> des</w:t>
      </w:r>
      <w:r w:rsidR="00785E20">
        <w:t xml:space="preserve"> phares).</w:t>
      </w:r>
    </w:p>
    <w:p w14:paraId="2F4FA0D5" w14:textId="7003D11B" w:rsidR="009404F4" w:rsidRDefault="009404F4" w:rsidP="004E0717">
      <w:pPr>
        <w:pStyle w:val="Paragraphedeliste"/>
        <w:numPr>
          <w:ilvl w:val="0"/>
          <w:numId w:val="3"/>
        </w:numPr>
      </w:pPr>
      <w:r>
        <w:t>Pierre a demandé en mairie les autorisations pour mettre les barrières et fermer la route du stade.</w:t>
      </w:r>
    </w:p>
    <w:p w14:paraId="026F2BF5" w14:textId="1A6A5F33" w:rsidR="00A06B51" w:rsidRDefault="00A06B51" w:rsidP="004E0717">
      <w:pPr>
        <w:pStyle w:val="Paragraphedeliste"/>
        <w:numPr>
          <w:ilvl w:val="0"/>
          <w:numId w:val="3"/>
        </w:numPr>
      </w:pPr>
      <w:r>
        <w:t>Les affiches seront remises aux membres du club à la prochaine réunion (</w:t>
      </w:r>
      <w:r w:rsidR="00C25D13">
        <w:t>22</w:t>
      </w:r>
      <w:r>
        <w:t xml:space="preserve"> </w:t>
      </w:r>
      <w:r w:rsidR="00314310">
        <w:t>Juillet</w:t>
      </w:r>
      <w:r w:rsidR="00C25D13">
        <w:t xml:space="preserve">), au </w:t>
      </w:r>
      <w:r w:rsidR="00453324">
        <w:t>prochain D</w:t>
      </w:r>
      <w:r w:rsidR="00314310">
        <w:t xml:space="preserve">imanche du </w:t>
      </w:r>
      <w:r w:rsidR="00C25D13">
        <w:t xml:space="preserve">Soleil (21 </w:t>
      </w:r>
      <w:r w:rsidR="00314310">
        <w:t>Juillet</w:t>
      </w:r>
      <w:r w:rsidR="00C25D13">
        <w:t xml:space="preserve">) ou </w:t>
      </w:r>
      <w:r w:rsidR="002A7BA1">
        <w:t>personnellement</w:t>
      </w:r>
      <w:r w:rsidR="003C5891">
        <w:t>.</w:t>
      </w:r>
      <w:r w:rsidR="00411AE2">
        <w:t xml:space="preserve"> Michaël </w:t>
      </w:r>
      <w:r w:rsidR="008B28BA">
        <w:t xml:space="preserve">en </w:t>
      </w:r>
      <w:r w:rsidR="00DF5627">
        <w:t>retient</w:t>
      </w:r>
      <w:r w:rsidR="008B28BA">
        <w:t xml:space="preserve"> quelques-unes pour un ami tenant un </w:t>
      </w:r>
      <w:r w:rsidR="002A7BA1">
        <w:t>PUB</w:t>
      </w:r>
      <w:r w:rsidR="008B28BA">
        <w:t>.</w:t>
      </w:r>
    </w:p>
    <w:p w14:paraId="330F447F" w14:textId="2211FC1E" w:rsidR="00334C6C" w:rsidRDefault="00054A0E" w:rsidP="00311E67">
      <w:pPr>
        <w:pStyle w:val="Paragraphedeliste"/>
        <w:numPr>
          <w:ilvl w:val="0"/>
          <w:numId w:val="3"/>
        </w:numPr>
      </w:pPr>
      <w:r>
        <w:t>Prévoir une ou deux personnes à l’entrée pour accueillir le public et lui rappeler les consignes.</w:t>
      </w:r>
    </w:p>
    <w:p w14:paraId="16722658" w14:textId="77777777" w:rsidR="00785E20" w:rsidRDefault="00785E20"/>
    <w:p w14:paraId="7F5CF5AF" w14:textId="6A0335A0" w:rsidR="000920D3" w:rsidRDefault="003631F4">
      <w:r>
        <w:t>V</w:t>
      </w:r>
      <w:r w:rsidR="008A4D6C">
        <w:t>ENDREDI 02 JUILLET</w:t>
      </w:r>
      <w:r>
        <w:t xml:space="preserve"> : </w:t>
      </w:r>
    </w:p>
    <w:p w14:paraId="2E845F57" w14:textId="03376651" w:rsidR="00ED3380" w:rsidRDefault="003631F4">
      <w:r>
        <w:t>RV des membres du Club à 18h pour la mise en place</w:t>
      </w:r>
      <w:r w:rsidR="000920D3">
        <w:t xml:space="preserve"> (prendre son pique-nique)</w:t>
      </w:r>
      <w:r w:rsidR="00ED3380">
        <w:t>. Le public arrivera vers 21h.</w:t>
      </w:r>
    </w:p>
    <w:p w14:paraId="4E0F8C1B" w14:textId="36E65BA9" w:rsidR="009A0863" w:rsidRDefault="009A0863">
      <w:r>
        <w:t xml:space="preserve">On </w:t>
      </w:r>
      <w:r w:rsidR="00F53977">
        <w:t>apportera</w:t>
      </w:r>
      <w:r>
        <w:t xml:space="preserve"> la </w:t>
      </w:r>
      <w:r w:rsidR="0019360F">
        <w:t>B</w:t>
      </w:r>
      <w:r>
        <w:t xml:space="preserve">oule du </w:t>
      </w:r>
      <w:r w:rsidR="0019360F">
        <w:t>C</w:t>
      </w:r>
      <w:r>
        <w:t>iel</w:t>
      </w:r>
      <w:r w:rsidR="00F53977">
        <w:t>.</w:t>
      </w:r>
    </w:p>
    <w:p w14:paraId="2A4B76AC" w14:textId="77777777" w:rsidR="004F0966" w:rsidRDefault="004F0966"/>
    <w:p w14:paraId="7427A7BB" w14:textId="2CB843DC" w:rsidR="0036548C" w:rsidRDefault="00DA2AA4">
      <w:r>
        <w:t>Télescopes</w:t>
      </w:r>
      <w:r w:rsidR="0036548C">
        <w:t xml:space="preserve"> prévus</w:t>
      </w:r>
      <w:r>
        <w:t> :</w:t>
      </w:r>
    </w:p>
    <w:p w14:paraId="6A20FC35" w14:textId="444479DD" w:rsidR="00DA2AA4" w:rsidRDefault="00DA2AA4">
      <w:r>
        <w:t>Le 400 d’Étienne</w:t>
      </w:r>
      <w:r w:rsidR="0008141C">
        <w:t>,</w:t>
      </w:r>
    </w:p>
    <w:p w14:paraId="1B309639" w14:textId="77BAD949" w:rsidR="00520BD3" w:rsidRDefault="00520BD3">
      <w:r>
        <w:t>Le 460 de Michel (</w:t>
      </w:r>
      <w:r w:rsidR="00A7275A">
        <w:t>soit le vendredi, soit le samedi</w:t>
      </w:r>
      <w:r w:rsidR="004F0966">
        <w:t>)</w:t>
      </w:r>
      <w:r>
        <w:t>,</w:t>
      </w:r>
    </w:p>
    <w:p w14:paraId="38C717AA" w14:textId="0137B407" w:rsidR="0008141C" w:rsidRDefault="0008141C">
      <w:r>
        <w:t xml:space="preserve">Le 200 de Pierre </w:t>
      </w:r>
      <w:proofErr w:type="spellStart"/>
      <w:r>
        <w:t>Baup</w:t>
      </w:r>
      <w:proofErr w:type="spellEnd"/>
      <w:r>
        <w:t>,</w:t>
      </w:r>
    </w:p>
    <w:p w14:paraId="5B8B6135" w14:textId="516ED87E" w:rsidR="0008141C" w:rsidRDefault="0008141C">
      <w:r>
        <w:t>Le 200 de Denis,</w:t>
      </w:r>
    </w:p>
    <w:p w14:paraId="552BFC5D" w14:textId="04620ECA" w:rsidR="00DA2AA4" w:rsidRDefault="00DA2AA4">
      <w:r>
        <w:t>Le 300 du Club,</w:t>
      </w:r>
    </w:p>
    <w:p w14:paraId="212F2822" w14:textId="2517CD3D" w:rsidR="00DA2AA4" w:rsidRDefault="00DA2AA4">
      <w:r>
        <w:t>Le 1</w:t>
      </w:r>
      <w:r w:rsidR="00A943E8">
        <w:t>14</w:t>
      </w:r>
      <w:r>
        <w:t xml:space="preserve"> </w:t>
      </w:r>
      <w:r w:rsidR="0008141C">
        <w:t>du Club,</w:t>
      </w:r>
    </w:p>
    <w:p w14:paraId="7C74B4E2" w14:textId="14F4B3A4" w:rsidR="004F0966" w:rsidRDefault="004F0966">
      <w:r>
        <w:t>Le 200 de Loïc.</w:t>
      </w:r>
    </w:p>
    <w:p w14:paraId="270021B1" w14:textId="45E7D188" w:rsidR="004F0966" w:rsidRDefault="009F3D5F">
      <w:r>
        <w:t>Un ou deux membres présenteront les constellations au pointeur laser (Rosine, Pierre</w:t>
      </w:r>
      <w:r w:rsidR="00892D15">
        <w:t xml:space="preserve"> B</w:t>
      </w:r>
      <w:r w:rsidR="00826529">
        <w:t>onhomm</w:t>
      </w:r>
      <w:r w:rsidR="00892D15">
        <w:t>e, Isabelle)</w:t>
      </w:r>
      <w:r w:rsidR="004D7171">
        <w:t xml:space="preserve"> pendant l’observation</w:t>
      </w:r>
      <w:r w:rsidR="00411AE2">
        <w:t xml:space="preserve"> </w:t>
      </w:r>
      <w:r w:rsidR="004D7171">
        <w:t>aux télescope</w:t>
      </w:r>
      <w:r w:rsidR="00904900">
        <w:t>s</w:t>
      </w:r>
      <w:r w:rsidR="00892D15">
        <w:t>.</w:t>
      </w:r>
    </w:p>
    <w:p w14:paraId="0650F79A" w14:textId="77777777" w:rsidR="00904900" w:rsidRDefault="00904900"/>
    <w:p w14:paraId="42F73745" w14:textId="36EF756D" w:rsidR="008B28BA" w:rsidRDefault="005D10F9">
      <w:r>
        <w:t>SAMEDI 03 JUILLET</w:t>
      </w:r>
      <w:r w:rsidR="002276B3">
        <w:t> :</w:t>
      </w:r>
    </w:p>
    <w:p w14:paraId="7D696923" w14:textId="5C39D560" w:rsidR="002276B3" w:rsidRDefault="00FC6A28">
      <w:r>
        <w:t>17</w:t>
      </w:r>
      <w:r w:rsidR="00544E8B">
        <w:t>h</w:t>
      </w:r>
      <w:r>
        <w:t xml:space="preserve"> : </w:t>
      </w:r>
      <w:r w:rsidR="00DC09D3">
        <w:t xml:space="preserve">réception du public. Pierre apportera ses </w:t>
      </w:r>
      <w:r>
        <w:t>maquettes</w:t>
      </w:r>
      <w:r w:rsidR="00DC09D3">
        <w:t>.</w:t>
      </w:r>
      <w:r w:rsidR="00ED4720">
        <w:t xml:space="preserve"> </w:t>
      </w:r>
    </w:p>
    <w:p w14:paraId="0647DF87" w14:textId="785CD6B8" w:rsidR="00ED4720" w:rsidRDefault="00ED4720">
      <w:r>
        <w:t>R</w:t>
      </w:r>
      <w:r w:rsidR="002345F9">
        <w:t>V</w:t>
      </w:r>
      <w:r>
        <w:t xml:space="preserve"> à 16h pour la mise en place.</w:t>
      </w:r>
    </w:p>
    <w:p w14:paraId="7BB080C7" w14:textId="76838DED" w:rsidR="005A1EA6" w:rsidRDefault="005A1EA6">
      <w:r>
        <w:t>Pique-nique.</w:t>
      </w:r>
    </w:p>
    <w:p w14:paraId="0C8B1D8E" w14:textId="0DCA1EA0" w:rsidR="005A1EA6" w:rsidRDefault="005A1EA6">
      <w:r>
        <w:t>Observation dès 22h.</w:t>
      </w:r>
    </w:p>
    <w:p w14:paraId="770514CF" w14:textId="77777777" w:rsidR="00174B1B" w:rsidRDefault="00174B1B"/>
    <w:p w14:paraId="29067095" w14:textId="3E7BC653" w:rsidR="005F1248" w:rsidRDefault="005E509E">
      <w:r>
        <w:t xml:space="preserve">II </w:t>
      </w:r>
      <w:r w:rsidR="003D2C99">
        <w:t>–</w:t>
      </w:r>
      <w:r w:rsidR="00174B1B">
        <w:t xml:space="preserve"> </w:t>
      </w:r>
      <w:r w:rsidR="003D2C99">
        <w:t>INTERVENTION DU CLUB EN CHARTREUSE</w:t>
      </w:r>
    </w:p>
    <w:p w14:paraId="60A7CCAA" w14:textId="04AE2D24" w:rsidR="003D2C99" w:rsidRDefault="003D2C99">
      <w:r>
        <w:t xml:space="preserve"> </w:t>
      </w:r>
      <w:r w:rsidR="005F1248">
        <w:t>LE 27 Juillet 2024, heure à préciser.</w:t>
      </w:r>
    </w:p>
    <w:p w14:paraId="33182ACA" w14:textId="5B28DD4F" w:rsidR="005F1248" w:rsidRDefault="005F1248">
      <w:r>
        <w:t xml:space="preserve">Aux Fermes du Joigny </w:t>
      </w:r>
      <w:r w:rsidR="00FC7B2B">
        <w:t>(</w:t>
      </w:r>
      <w:r w:rsidR="00AF4A25">
        <w:t xml:space="preserve">à environ </w:t>
      </w:r>
      <w:r w:rsidR="0042589A">
        <w:t>1</w:t>
      </w:r>
      <w:r w:rsidR="00AF4A25">
        <w:t xml:space="preserve"> km</w:t>
      </w:r>
      <w:r w:rsidR="00FC7B2B">
        <w:t xml:space="preserve"> du Col du </w:t>
      </w:r>
      <w:proofErr w:type="spellStart"/>
      <w:r w:rsidR="00FC7B2B">
        <w:t>Granier</w:t>
      </w:r>
      <w:proofErr w:type="spellEnd"/>
      <w:r w:rsidR="00FC7B2B">
        <w:t xml:space="preserve">). </w:t>
      </w:r>
    </w:p>
    <w:p w14:paraId="31A9ACAD" w14:textId="5C036F55" w:rsidR="00042142" w:rsidRDefault="00042142">
      <w:r>
        <w:t xml:space="preserve">Demande du Club pour </w:t>
      </w:r>
      <w:r w:rsidR="0042589A">
        <w:t>l</w:t>
      </w:r>
      <w:r>
        <w:t>a prestation : 200€.</w:t>
      </w:r>
    </w:p>
    <w:p w14:paraId="70A74BF8" w14:textId="48AAA0B9" w:rsidR="00AF4A25" w:rsidRDefault="00AF4A25">
      <w:r>
        <w:t>Un véhicule montera le matériel.</w:t>
      </w:r>
    </w:p>
    <w:p w14:paraId="624BA0D6" w14:textId="5AD65B2B" w:rsidR="00AF4A25" w:rsidRDefault="00AF4A25">
      <w:r>
        <w:t>10 tentes de prévues, soient environ 40 personnes.</w:t>
      </w:r>
    </w:p>
    <w:p w14:paraId="4796C8D7" w14:textId="33ABA378" w:rsidR="00AF4A25" w:rsidRDefault="00AF4A25">
      <w:r>
        <w:t>Personne n’est inscrit pour le moment.</w:t>
      </w:r>
    </w:p>
    <w:p w14:paraId="7033C28B" w14:textId="7F3EAB67" w:rsidR="00AF4A25" w:rsidRDefault="001A6E05">
      <w:r>
        <w:t>T</w:t>
      </w:r>
      <w:r w:rsidR="004D29EF">
        <w:t xml:space="preserve">ÉLESCOPES </w:t>
      </w:r>
      <w:r>
        <w:t>à prévoir :</w:t>
      </w:r>
    </w:p>
    <w:p w14:paraId="6E792C27" w14:textId="5CED5BAE" w:rsidR="001A6E05" w:rsidRDefault="001A6E05" w:rsidP="001A6E05">
      <w:pPr>
        <w:pStyle w:val="Paragraphedeliste"/>
        <w:numPr>
          <w:ilvl w:val="0"/>
          <w:numId w:val="1"/>
        </w:numPr>
      </w:pPr>
      <w:proofErr w:type="spellStart"/>
      <w:r>
        <w:t>Dobson</w:t>
      </w:r>
      <w:proofErr w:type="spellEnd"/>
      <w:r>
        <w:t xml:space="preserve"> </w:t>
      </w:r>
      <w:r w:rsidR="007B2C14">
        <w:t xml:space="preserve">300 </w:t>
      </w:r>
      <w:r>
        <w:t>du club,</w:t>
      </w:r>
    </w:p>
    <w:p w14:paraId="1A30087F" w14:textId="2D4A1ED3" w:rsidR="00FE6BE7" w:rsidRDefault="00FE6BE7" w:rsidP="00FE6BE7">
      <w:pPr>
        <w:ind w:left="360"/>
      </w:pPr>
      <w:r>
        <w:t>-</w:t>
      </w:r>
      <w:r w:rsidR="001A6E05">
        <w:t xml:space="preserve"> 200 de Pierre </w:t>
      </w:r>
      <w:proofErr w:type="spellStart"/>
      <w:r w:rsidR="001A6E05">
        <w:t>Baup</w:t>
      </w:r>
      <w:proofErr w:type="spellEnd"/>
      <w:r>
        <w:t>,</w:t>
      </w:r>
    </w:p>
    <w:p w14:paraId="06507CD8" w14:textId="4BDFB4DE" w:rsidR="001A6E05" w:rsidRDefault="00A95646" w:rsidP="00FE6BE7">
      <w:pPr>
        <w:pStyle w:val="Paragraphedeliste"/>
      </w:pPr>
      <w:r>
        <w:t>Se proposent comme intervenants :</w:t>
      </w:r>
    </w:p>
    <w:p w14:paraId="05C3E382" w14:textId="279F21C4" w:rsidR="00FE6BE7" w:rsidRDefault="00FE6BE7" w:rsidP="00FE6BE7">
      <w:pPr>
        <w:pStyle w:val="Paragraphedeliste"/>
      </w:pPr>
      <w:r>
        <w:t xml:space="preserve">Pierre Bonhomme, Pierre </w:t>
      </w:r>
      <w:proofErr w:type="spellStart"/>
      <w:r>
        <w:t>Baup</w:t>
      </w:r>
      <w:proofErr w:type="spellEnd"/>
      <w:r>
        <w:t>, Nicole, Isabelle.</w:t>
      </w:r>
    </w:p>
    <w:p w14:paraId="1D95E5C3" w14:textId="1DA7F82B" w:rsidR="00FD54D3" w:rsidRDefault="00FD54D3" w:rsidP="00FE6BE7">
      <w:pPr>
        <w:pStyle w:val="Paragraphedeliste"/>
      </w:pPr>
      <w:r>
        <w:t xml:space="preserve">Pierre </w:t>
      </w:r>
      <w:r w:rsidR="0037467A">
        <w:t>reste</w:t>
      </w:r>
      <w:r>
        <w:t xml:space="preserve"> en contact avec Amélie </w:t>
      </w:r>
      <w:r w:rsidR="003958F2">
        <w:t>CERCEAU</w:t>
      </w:r>
      <w:r w:rsidR="00904514">
        <w:t xml:space="preserve">, l’organisatrice, </w:t>
      </w:r>
      <w:r w:rsidR="00192E2E">
        <w:t xml:space="preserve">venue nous présenter le projet </w:t>
      </w:r>
      <w:r>
        <w:t>lors d’une précédente réunion.</w:t>
      </w:r>
    </w:p>
    <w:p w14:paraId="059340F1" w14:textId="77777777" w:rsidR="00586A7E" w:rsidRDefault="00586A7E" w:rsidP="00FE6BE7">
      <w:pPr>
        <w:pStyle w:val="Paragraphedeliste"/>
      </w:pPr>
    </w:p>
    <w:p w14:paraId="4BEE2FB0" w14:textId="77777777" w:rsidR="0037467A" w:rsidRDefault="0037467A" w:rsidP="00FE6BE7">
      <w:pPr>
        <w:pStyle w:val="Paragraphedeliste"/>
      </w:pPr>
    </w:p>
    <w:p w14:paraId="2463C295" w14:textId="7160DC2B" w:rsidR="00EF76CE" w:rsidRDefault="00C17BCB" w:rsidP="00FE6BE7">
      <w:pPr>
        <w:pStyle w:val="Paragraphedeliste"/>
      </w:pPr>
      <w:r>
        <w:t>III</w:t>
      </w:r>
      <w:r w:rsidR="00EF76CE">
        <w:t xml:space="preserve"> – le Bureau propose </w:t>
      </w:r>
      <w:r w:rsidR="0090428F">
        <w:t xml:space="preserve">la création de </w:t>
      </w:r>
      <w:r w:rsidR="004B74C2">
        <w:t xml:space="preserve">6 </w:t>
      </w:r>
      <w:r w:rsidR="0090428F">
        <w:t>GROUPES DE TRAVAIL</w:t>
      </w:r>
      <w:r w:rsidR="004A5CF1">
        <w:t> :</w:t>
      </w:r>
    </w:p>
    <w:p w14:paraId="0DBE2F2B" w14:textId="77777777" w:rsidR="004A5CF1" w:rsidRDefault="004A5CF1" w:rsidP="00FE6BE7">
      <w:pPr>
        <w:pStyle w:val="Paragraphedeliste"/>
      </w:pPr>
    </w:p>
    <w:p w14:paraId="4B05B325" w14:textId="741F03D8" w:rsidR="0090428F" w:rsidRDefault="00D64AE0" w:rsidP="00D64AE0">
      <w:pPr>
        <w:pStyle w:val="Paragraphedeliste"/>
        <w:numPr>
          <w:ilvl w:val="0"/>
          <w:numId w:val="2"/>
        </w:numPr>
      </w:pPr>
      <w:r>
        <w:t xml:space="preserve">- </w:t>
      </w:r>
      <w:r w:rsidR="0090428F">
        <w:t>Organisation des OBSERVATIONS</w:t>
      </w:r>
      <w:r w:rsidR="004A5CF1">
        <w:t xml:space="preserve"> (au </w:t>
      </w:r>
      <w:r w:rsidR="002475BF">
        <w:t>C</w:t>
      </w:r>
      <w:r w:rsidR="004A5CF1">
        <w:t>lub et pour des év</w:t>
      </w:r>
      <w:r w:rsidR="00FB1847">
        <w:t>é</w:t>
      </w:r>
      <w:r w:rsidR="004A5CF1">
        <w:t>nem</w:t>
      </w:r>
      <w:r w:rsidR="00FB1847">
        <w:t xml:space="preserve">ents </w:t>
      </w:r>
      <w:r w:rsidR="004A5CF1">
        <w:t>astro</w:t>
      </w:r>
      <w:r w:rsidR="002475BF">
        <w:t xml:space="preserve">nomiques </w:t>
      </w:r>
      <w:r w:rsidR="00FB1847">
        <w:t>ponctuels</w:t>
      </w:r>
      <w:r w:rsidR="00BB5791">
        <w:t>),</w:t>
      </w:r>
    </w:p>
    <w:p w14:paraId="3BF9745F" w14:textId="77777777" w:rsidR="00A662EA" w:rsidRDefault="00A662EA" w:rsidP="00A662EA">
      <w:pPr>
        <w:pStyle w:val="Paragraphedeliste"/>
        <w:ind w:left="409"/>
      </w:pPr>
    </w:p>
    <w:p w14:paraId="74E0EDDE" w14:textId="0682DB51" w:rsidR="00A662EA" w:rsidRDefault="00D64AE0" w:rsidP="00DB6677">
      <w:pPr>
        <w:pStyle w:val="Paragraphedeliste"/>
        <w:numPr>
          <w:ilvl w:val="0"/>
          <w:numId w:val="2"/>
        </w:numPr>
      </w:pPr>
      <w:r>
        <w:t xml:space="preserve">- </w:t>
      </w:r>
      <w:r w:rsidR="00CC257C">
        <w:t>Organisation des ÉVÉNEMENTS</w:t>
      </w:r>
      <w:r w:rsidR="00642074">
        <w:t xml:space="preserve"> (interclub, </w:t>
      </w:r>
      <w:r w:rsidR="002475BF">
        <w:t>N</w:t>
      </w:r>
      <w:r w:rsidR="00642074">
        <w:t xml:space="preserve">uits des </w:t>
      </w:r>
      <w:r w:rsidR="002475BF">
        <w:t>Étoiles</w:t>
      </w:r>
      <w:r w:rsidR="00642074">
        <w:t xml:space="preserve">, </w:t>
      </w:r>
      <w:r w:rsidR="00852C6F">
        <w:t>F</w:t>
      </w:r>
      <w:r w:rsidR="00642074">
        <w:t xml:space="preserve">ête de la </w:t>
      </w:r>
      <w:r w:rsidR="00852C6F">
        <w:t>S</w:t>
      </w:r>
      <w:r w:rsidR="00642074">
        <w:t>cience</w:t>
      </w:r>
      <w:r w:rsidR="00852C6F">
        <w:t xml:space="preserve">, visites, </w:t>
      </w:r>
      <w:r w:rsidR="00C53C50">
        <w:t>escapades</w:t>
      </w:r>
      <w:r w:rsidR="00BB5791">
        <w:t>)</w:t>
      </w:r>
      <w:r w:rsidR="00C53C50">
        <w:t>,</w:t>
      </w:r>
    </w:p>
    <w:p w14:paraId="432EC8FA" w14:textId="77777777" w:rsidR="00A662EA" w:rsidRDefault="00A662EA" w:rsidP="00DB6677">
      <w:pPr>
        <w:pStyle w:val="Paragraphedeliste"/>
        <w:ind w:left="409"/>
      </w:pPr>
    </w:p>
    <w:p w14:paraId="6D3183E3" w14:textId="344C861A" w:rsidR="00D34B6B" w:rsidRDefault="00586A7E" w:rsidP="00D34B6B">
      <w:pPr>
        <w:pStyle w:val="Paragraphedeliste"/>
        <w:numPr>
          <w:ilvl w:val="0"/>
          <w:numId w:val="2"/>
        </w:numPr>
      </w:pPr>
      <w:r>
        <w:t xml:space="preserve">- </w:t>
      </w:r>
      <w:r w:rsidR="008B39B2">
        <w:t>ENTRETIEN DU MATÉRIEL,</w:t>
      </w:r>
    </w:p>
    <w:p w14:paraId="44BEF7B4" w14:textId="77777777" w:rsidR="00D34B6B" w:rsidRDefault="00D34B6B" w:rsidP="00D34B6B">
      <w:pPr>
        <w:pStyle w:val="Paragraphedeliste"/>
        <w:ind w:left="409"/>
      </w:pPr>
    </w:p>
    <w:p w14:paraId="402E8E1A" w14:textId="633BEF3E" w:rsidR="00F5254E" w:rsidRDefault="00586A7E" w:rsidP="00D64AE0">
      <w:pPr>
        <w:pStyle w:val="Paragraphedeliste"/>
        <w:numPr>
          <w:ilvl w:val="0"/>
          <w:numId w:val="2"/>
        </w:numPr>
      </w:pPr>
      <w:r>
        <w:t xml:space="preserve">- </w:t>
      </w:r>
      <w:r w:rsidR="008B39B2">
        <w:t>VISUEL ASSISTÉ</w:t>
      </w:r>
      <w:r w:rsidR="00F5254E">
        <w:t>,</w:t>
      </w:r>
    </w:p>
    <w:p w14:paraId="5FA8FF4C" w14:textId="77777777" w:rsidR="00D34B6B" w:rsidRDefault="00D34B6B" w:rsidP="00D34B6B">
      <w:pPr>
        <w:pStyle w:val="Paragraphedeliste"/>
        <w:ind w:left="409"/>
      </w:pPr>
    </w:p>
    <w:p w14:paraId="0DC29D77" w14:textId="0DBCB370" w:rsidR="00D34B6B" w:rsidRDefault="00586A7E" w:rsidP="00C97534">
      <w:pPr>
        <w:pStyle w:val="Paragraphedeliste"/>
        <w:numPr>
          <w:ilvl w:val="0"/>
          <w:numId w:val="2"/>
        </w:numPr>
      </w:pPr>
      <w:r>
        <w:t xml:space="preserve">- </w:t>
      </w:r>
      <w:r w:rsidR="00F5254E">
        <w:t xml:space="preserve">FORMATIONS DIVERSES </w:t>
      </w:r>
      <w:r w:rsidR="00546F5F">
        <w:t xml:space="preserve">(à l’élaboration de PPT, </w:t>
      </w:r>
      <w:r w:rsidR="00B94BFA">
        <w:t xml:space="preserve">au maniement des télescopes, </w:t>
      </w:r>
      <w:proofErr w:type="spellStart"/>
      <w:r w:rsidR="00B94BFA">
        <w:t>etc</w:t>
      </w:r>
      <w:proofErr w:type="spellEnd"/>
      <w:r w:rsidR="00B94BFA">
        <w:t>)</w:t>
      </w:r>
      <w:r w:rsidR="00C97534">
        <w:t>,</w:t>
      </w:r>
    </w:p>
    <w:p w14:paraId="1CC35C8F" w14:textId="77777777" w:rsidR="00D34B6B" w:rsidRDefault="00D34B6B" w:rsidP="00D34B6B">
      <w:pPr>
        <w:pStyle w:val="Paragraphedeliste"/>
        <w:ind w:left="409"/>
      </w:pPr>
    </w:p>
    <w:p w14:paraId="45A45AA5" w14:textId="35BC6BFE" w:rsidR="00B94BFA" w:rsidRDefault="00586A7E" w:rsidP="00D64AE0">
      <w:pPr>
        <w:pStyle w:val="Paragraphedeliste"/>
        <w:numPr>
          <w:ilvl w:val="0"/>
          <w:numId w:val="2"/>
        </w:numPr>
      </w:pPr>
      <w:r>
        <w:t xml:space="preserve">- </w:t>
      </w:r>
      <w:r w:rsidR="00B94BFA">
        <w:t xml:space="preserve">INFORMATIQUE (Site du club, applications </w:t>
      </w:r>
      <w:proofErr w:type="spellStart"/>
      <w:r w:rsidR="00B94BFA">
        <w:t>etc</w:t>
      </w:r>
      <w:proofErr w:type="spellEnd"/>
      <w:r w:rsidR="00B94BFA">
        <w:t>)</w:t>
      </w:r>
      <w:r w:rsidR="002F1861">
        <w:t>.</w:t>
      </w:r>
    </w:p>
    <w:p w14:paraId="53A745A8" w14:textId="77777777" w:rsidR="002F1861" w:rsidRDefault="002F1861" w:rsidP="002F1861">
      <w:pPr>
        <w:pStyle w:val="Paragraphedeliste"/>
      </w:pPr>
    </w:p>
    <w:p w14:paraId="2BD98A9C" w14:textId="77777777" w:rsidR="002F1861" w:rsidRDefault="002F1861" w:rsidP="002F1861">
      <w:pPr>
        <w:pStyle w:val="Paragraphedeliste"/>
        <w:ind w:left="409"/>
      </w:pPr>
    </w:p>
    <w:p w14:paraId="451AFC11" w14:textId="0ECE1A9B" w:rsidR="00563AA7" w:rsidRDefault="00563AA7" w:rsidP="00563AA7">
      <w:r>
        <w:t>Un tableau circule, afin que chacun s’inscrive</w:t>
      </w:r>
      <w:r w:rsidR="009560F7">
        <w:t xml:space="preserve"> , selon ses envies et compétences.</w:t>
      </w:r>
    </w:p>
    <w:p w14:paraId="333C9476" w14:textId="77777777" w:rsidR="003F2F2C" w:rsidRDefault="003F2F2C" w:rsidP="00563AA7"/>
    <w:p w14:paraId="0227B1F8" w14:textId="77777777" w:rsidR="00B95075" w:rsidRDefault="00B95075" w:rsidP="00563AA7"/>
    <w:p w14:paraId="6F21A904" w14:textId="11B29306" w:rsidR="00B95075" w:rsidRDefault="00C17BCB" w:rsidP="00563AA7">
      <w:r>
        <w:t xml:space="preserve">IV - </w:t>
      </w:r>
      <w:r w:rsidR="00B95075">
        <w:t xml:space="preserve">OBSERVATION </w:t>
      </w:r>
    </w:p>
    <w:p w14:paraId="04B98E4D" w14:textId="57B7EB0C" w:rsidR="00B95075" w:rsidRDefault="00B95075" w:rsidP="00563AA7">
      <w:r>
        <w:t>U</w:t>
      </w:r>
      <w:r w:rsidR="00790E0C">
        <w:t>ne personne de l’extérieur</w:t>
      </w:r>
      <w:r w:rsidR="002F6A9C">
        <w:t>,</w:t>
      </w:r>
      <w:r w:rsidR="00790E0C">
        <w:t xml:space="preserve"> qui a apporté son télescope, désire s’inscrire au Club.</w:t>
      </w:r>
    </w:p>
    <w:p w14:paraId="4CB40338" w14:textId="6D5475E4" w:rsidR="00790E0C" w:rsidRDefault="00A043C0" w:rsidP="00563AA7">
      <w:r>
        <w:t xml:space="preserve">Denis a </w:t>
      </w:r>
      <w:r w:rsidR="00D31CB4">
        <w:t xml:space="preserve">apporté </w:t>
      </w:r>
      <w:r>
        <w:t>son 200,</w:t>
      </w:r>
    </w:p>
    <w:p w14:paraId="4ADFB8AA" w14:textId="777FB9C5" w:rsidR="00E729F7" w:rsidRDefault="005E3AF4" w:rsidP="00563AA7">
      <w:r>
        <w:t>Nous sortons le</w:t>
      </w:r>
      <w:r w:rsidR="00F74B22">
        <w:t xml:space="preserve"> </w:t>
      </w:r>
      <w:proofErr w:type="spellStart"/>
      <w:r w:rsidR="00F74B22">
        <w:t>Dobson</w:t>
      </w:r>
      <w:proofErr w:type="spellEnd"/>
      <w:r w:rsidR="00F74B22">
        <w:t xml:space="preserve"> </w:t>
      </w:r>
      <w:r>
        <w:t xml:space="preserve"> </w:t>
      </w:r>
      <w:r w:rsidR="00A043C0">
        <w:t>300</w:t>
      </w:r>
      <w:r w:rsidR="005E0BAA">
        <w:t xml:space="preserve"> et </w:t>
      </w:r>
      <w:r w:rsidR="00F74B22">
        <w:t>l</w:t>
      </w:r>
      <w:r w:rsidR="008D538A">
        <w:t>e 1</w:t>
      </w:r>
      <w:r w:rsidR="006A34F8">
        <w:t>14</w:t>
      </w:r>
      <w:r w:rsidR="008D538A">
        <w:t xml:space="preserve"> </w:t>
      </w:r>
      <w:r w:rsidR="005933A8">
        <w:t>(</w:t>
      </w:r>
      <w:r w:rsidR="008D538A">
        <w:t xml:space="preserve">récemment offert au </w:t>
      </w:r>
      <w:r w:rsidR="00F74B22">
        <w:t>Cl</w:t>
      </w:r>
      <w:r w:rsidR="008D538A">
        <w:t xml:space="preserve">ub et révisé par </w:t>
      </w:r>
      <w:r w:rsidR="00E729F7">
        <w:t xml:space="preserve">le </w:t>
      </w:r>
      <w:r w:rsidR="008D538A">
        <w:t>président</w:t>
      </w:r>
      <w:r w:rsidR="005933A8">
        <w:t>)</w:t>
      </w:r>
      <w:r w:rsidR="00E729F7">
        <w:t>,</w:t>
      </w:r>
      <w:r w:rsidR="0011698D">
        <w:t xml:space="preserve"> l</w:t>
      </w:r>
      <w:r w:rsidR="00E729F7">
        <w:t xml:space="preserve">e </w:t>
      </w:r>
      <w:proofErr w:type="spellStart"/>
      <w:r w:rsidR="00E729F7">
        <w:t>Seben</w:t>
      </w:r>
      <w:proofErr w:type="spellEnd"/>
      <w:r w:rsidR="00E729F7">
        <w:t xml:space="preserve"> du Club.</w:t>
      </w:r>
    </w:p>
    <w:p w14:paraId="70EA737B" w14:textId="77777777" w:rsidR="00747D08" w:rsidRDefault="001F2FAE" w:rsidP="00563AA7">
      <w:r>
        <w:t>Mais l’observation est interrompue. Rosine a fait un</w:t>
      </w:r>
      <w:r w:rsidR="006B0CFD">
        <w:t xml:space="preserve"> </w:t>
      </w:r>
      <w:r w:rsidR="0046685E">
        <w:t xml:space="preserve">AVC. Les secours </w:t>
      </w:r>
      <w:r w:rsidR="00FA6AB7">
        <w:t>arrivent. Rosine sera</w:t>
      </w:r>
      <w:r w:rsidR="003D32D1">
        <w:t xml:space="preserve"> </w:t>
      </w:r>
      <w:r w:rsidR="00FA6AB7">
        <w:t xml:space="preserve">emmenée au </w:t>
      </w:r>
      <w:r w:rsidR="00B82F8F">
        <w:t>CHU de Grenoble</w:t>
      </w:r>
      <w:r w:rsidR="003D32D1">
        <w:t xml:space="preserve">. </w:t>
      </w:r>
    </w:p>
    <w:p w14:paraId="4FAEE4DB" w14:textId="6A6CF471" w:rsidR="002C1012" w:rsidRDefault="00AE43DB" w:rsidP="00563AA7">
      <w:r>
        <w:t>Le 10 Juillet, Rosine</w:t>
      </w:r>
      <w:r w:rsidR="00D815D9">
        <w:t xml:space="preserve">, en soins intensifs, </w:t>
      </w:r>
      <w:r w:rsidR="006B0CFD">
        <w:t>a d</w:t>
      </w:r>
      <w:r w:rsidR="000B32C5">
        <w:t>éjà bien récupéré</w:t>
      </w:r>
      <w:r>
        <w:t xml:space="preserve">. </w:t>
      </w:r>
    </w:p>
    <w:p w14:paraId="32078A59" w14:textId="0B3F6A13" w:rsidR="008531CF" w:rsidRDefault="00FA7619" w:rsidP="00563AA7">
      <w:r>
        <w:t>Nous définissons</w:t>
      </w:r>
      <w:r w:rsidR="002B7AC4">
        <w:t xml:space="preserve"> </w:t>
      </w:r>
      <w:r w:rsidR="00E079AA">
        <w:t xml:space="preserve"> </w:t>
      </w:r>
      <w:r>
        <w:t>au pointeur</w:t>
      </w:r>
      <w:r w:rsidR="00E079AA">
        <w:t>, pour nos débutants</w:t>
      </w:r>
      <w:r w:rsidR="00B2260A">
        <w:t xml:space="preserve"> et</w:t>
      </w:r>
      <w:r w:rsidR="00C84788">
        <w:t xml:space="preserve"> nos visiteurs</w:t>
      </w:r>
      <w:r w:rsidR="003C23B1">
        <w:t xml:space="preserve"> (</w:t>
      </w:r>
      <w:r w:rsidR="00C84788">
        <w:t>dont 6 personnes supplémentaires</w:t>
      </w:r>
      <w:r w:rsidR="00172BF8">
        <w:t xml:space="preserve"> qui viennent d’arriver</w:t>
      </w:r>
      <w:r w:rsidR="003C23B1">
        <w:t xml:space="preserve"> : </w:t>
      </w:r>
      <w:r w:rsidR="00302983">
        <w:t xml:space="preserve">un couple et </w:t>
      </w:r>
      <w:r w:rsidR="00C84788">
        <w:t>ses</w:t>
      </w:r>
      <w:r w:rsidR="00302983">
        <w:t xml:space="preserve"> 4 petits-enfants) </w:t>
      </w:r>
      <w:r>
        <w:t xml:space="preserve">les diverses </w:t>
      </w:r>
      <w:r w:rsidR="00E079AA">
        <w:t>c</w:t>
      </w:r>
      <w:r>
        <w:t>onstellations récemment étudiées.</w:t>
      </w:r>
      <w:r w:rsidR="00E079AA">
        <w:t xml:space="preserve"> </w:t>
      </w:r>
      <w:r w:rsidR="008838AD">
        <w:t>L’observation se poursuit,</w:t>
      </w:r>
      <w:r w:rsidR="004C0ECB">
        <w:t xml:space="preserve"> jusqu’à minuit passé, </w:t>
      </w:r>
      <w:r w:rsidR="008838AD">
        <w:t xml:space="preserve">sous un ciel limpide, permettant de voir </w:t>
      </w:r>
      <w:r w:rsidR="00A05667">
        <w:t xml:space="preserve">la Lune en croissant et </w:t>
      </w:r>
      <w:r w:rsidR="008838AD">
        <w:t xml:space="preserve">les objets habituels. </w:t>
      </w:r>
    </w:p>
    <w:p w14:paraId="6948731B" w14:textId="77777777" w:rsidR="009F73D7" w:rsidRDefault="009F73D7" w:rsidP="00563AA7"/>
    <w:p w14:paraId="6B31D2DF" w14:textId="471114CE" w:rsidR="009F73D7" w:rsidRDefault="009F73D7" w:rsidP="00563AA7">
      <w:r>
        <w:t xml:space="preserve">Isabelle </w:t>
      </w:r>
    </w:p>
    <w:p w14:paraId="4B90CA00" w14:textId="77777777" w:rsidR="009F73D7" w:rsidRDefault="009F73D7" w:rsidP="00563AA7"/>
    <w:p w14:paraId="6CD75FA7" w14:textId="77777777" w:rsidR="00E079AA" w:rsidRDefault="00E079AA" w:rsidP="00563AA7"/>
    <w:p w14:paraId="29D04FD0" w14:textId="77777777" w:rsidR="00A043C0" w:rsidRDefault="00A043C0" w:rsidP="00563AA7"/>
    <w:p w14:paraId="63106DCC" w14:textId="77777777" w:rsidR="00A043C0" w:rsidRDefault="00A043C0" w:rsidP="00563AA7"/>
    <w:p w14:paraId="07501AE8" w14:textId="77777777" w:rsidR="00FC7B2B" w:rsidRDefault="00FC7B2B"/>
    <w:p w14:paraId="31E62A34" w14:textId="77777777" w:rsidR="00FC7B2B" w:rsidRDefault="00FC7B2B"/>
    <w:p w14:paraId="65D3AD59" w14:textId="77777777" w:rsidR="005F1248" w:rsidRDefault="005F1248"/>
    <w:p w14:paraId="6E867DB0" w14:textId="77777777" w:rsidR="00411AE2" w:rsidRDefault="00411AE2"/>
    <w:p w14:paraId="7228C7CC" w14:textId="77777777" w:rsidR="00133F89" w:rsidRDefault="00133F89"/>
    <w:p w14:paraId="5AE44BA9" w14:textId="77777777" w:rsidR="000920D3" w:rsidRDefault="000920D3"/>
    <w:p w14:paraId="506F937C" w14:textId="77777777" w:rsidR="00ED3380" w:rsidRDefault="00ED3380"/>
    <w:p w14:paraId="181EFF13" w14:textId="77777777" w:rsidR="00262FBD" w:rsidRDefault="00262FBD"/>
    <w:p w14:paraId="53953D3A" w14:textId="297CECDD" w:rsidR="00262FBD" w:rsidRDefault="00262FBD"/>
    <w:sectPr w:rsidR="00262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C36EF"/>
    <w:multiLevelType w:val="hybridMultilevel"/>
    <w:tmpl w:val="69823CAC"/>
    <w:lvl w:ilvl="0" w:tplc="FFFFFFFF">
      <w:start w:val="10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D45D6"/>
    <w:multiLevelType w:val="hybridMultilevel"/>
    <w:tmpl w:val="DAD82CD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4403F"/>
    <w:multiLevelType w:val="hybridMultilevel"/>
    <w:tmpl w:val="0E00838E"/>
    <w:lvl w:ilvl="0" w:tplc="FFFFFFFF">
      <w:start w:val="1"/>
      <w:numFmt w:val="decimal"/>
      <w:lvlText w:val="%1"/>
      <w:lvlJc w:val="left"/>
      <w:pPr>
        <w:ind w:left="4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9" w:hanging="360"/>
      </w:pPr>
    </w:lvl>
    <w:lvl w:ilvl="2" w:tplc="040C001B" w:tentative="1">
      <w:start w:val="1"/>
      <w:numFmt w:val="lowerRoman"/>
      <w:lvlText w:val="%3."/>
      <w:lvlJc w:val="right"/>
      <w:pPr>
        <w:ind w:left="1849" w:hanging="180"/>
      </w:pPr>
    </w:lvl>
    <w:lvl w:ilvl="3" w:tplc="040C000F" w:tentative="1">
      <w:start w:val="1"/>
      <w:numFmt w:val="decimal"/>
      <w:lvlText w:val="%4."/>
      <w:lvlJc w:val="left"/>
      <w:pPr>
        <w:ind w:left="2569" w:hanging="360"/>
      </w:pPr>
    </w:lvl>
    <w:lvl w:ilvl="4" w:tplc="040C0019" w:tentative="1">
      <w:start w:val="1"/>
      <w:numFmt w:val="lowerLetter"/>
      <w:lvlText w:val="%5."/>
      <w:lvlJc w:val="left"/>
      <w:pPr>
        <w:ind w:left="3289" w:hanging="360"/>
      </w:pPr>
    </w:lvl>
    <w:lvl w:ilvl="5" w:tplc="040C001B" w:tentative="1">
      <w:start w:val="1"/>
      <w:numFmt w:val="lowerRoman"/>
      <w:lvlText w:val="%6."/>
      <w:lvlJc w:val="right"/>
      <w:pPr>
        <w:ind w:left="4009" w:hanging="180"/>
      </w:pPr>
    </w:lvl>
    <w:lvl w:ilvl="6" w:tplc="040C000F" w:tentative="1">
      <w:start w:val="1"/>
      <w:numFmt w:val="decimal"/>
      <w:lvlText w:val="%7."/>
      <w:lvlJc w:val="left"/>
      <w:pPr>
        <w:ind w:left="4729" w:hanging="360"/>
      </w:pPr>
    </w:lvl>
    <w:lvl w:ilvl="7" w:tplc="040C0019" w:tentative="1">
      <w:start w:val="1"/>
      <w:numFmt w:val="lowerLetter"/>
      <w:lvlText w:val="%8."/>
      <w:lvlJc w:val="left"/>
      <w:pPr>
        <w:ind w:left="5449" w:hanging="360"/>
      </w:pPr>
    </w:lvl>
    <w:lvl w:ilvl="8" w:tplc="040C001B" w:tentative="1">
      <w:start w:val="1"/>
      <w:numFmt w:val="lowerRoman"/>
      <w:lvlText w:val="%9."/>
      <w:lvlJc w:val="right"/>
      <w:pPr>
        <w:ind w:left="6169" w:hanging="180"/>
      </w:pPr>
    </w:lvl>
  </w:abstractNum>
  <w:num w:numId="1" w16cid:durableId="591353882">
    <w:abstractNumId w:val="0"/>
  </w:num>
  <w:num w:numId="2" w16cid:durableId="1990091181">
    <w:abstractNumId w:val="2"/>
  </w:num>
  <w:num w:numId="3" w16cid:durableId="1622297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E3"/>
    <w:rsid w:val="00042142"/>
    <w:rsid w:val="00054A0E"/>
    <w:rsid w:val="0008141C"/>
    <w:rsid w:val="000920D3"/>
    <w:rsid w:val="000951C2"/>
    <w:rsid w:val="000A7ECE"/>
    <w:rsid w:val="000B32C5"/>
    <w:rsid w:val="000E718D"/>
    <w:rsid w:val="000E7C71"/>
    <w:rsid w:val="000F77EC"/>
    <w:rsid w:val="0011698D"/>
    <w:rsid w:val="00133F89"/>
    <w:rsid w:val="001454B2"/>
    <w:rsid w:val="00172BF8"/>
    <w:rsid w:val="00174B1B"/>
    <w:rsid w:val="001860CD"/>
    <w:rsid w:val="00192E2E"/>
    <w:rsid w:val="0019360F"/>
    <w:rsid w:val="00193DAA"/>
    <w:rsid w:val="001A6E05"/>
    <w:rsid w:val="001B7CB2"/>
    <w:rsid w:val="001F2FAE"/>
    <w:rsid w:val="00222D2D"/>
    <w:rsid w:val="002276B3"/>
    <w:rsid w:val="002345F9"/>
    <w:rsid w:val="00235595"/>
    <w:rsid w:val="00240660"/>
    <w:rsid w:val="002475BF"/>
    <w:rsid w:val="00262FBD"/>
    <w:rsid w:val="002A14F2"/>
    <w:rsid w:val="002A7BA1"/>
    <w:rsid w:val="002B0A24"/>
    <w:rsid w:val="002B7AC4"/>
    <w:rsid w:val="002C1012"/>
    <w:rsid w:val="002E02FF"/>
    <w:rsid w:val="002F1861"/>
    <w:rsid w:val="002F6A9C"/>
    <w:rsid w:val="00302983"/>
    <w:rsid w:val="00311E67"/>
    <w:rsid w:val="00314310"/>
    <w:rsid w:val="00334C6C"/>
    <w:rsid w:val="00345C0E"/>
    <w:rsid w:val="003631F4"/>
    <w:rsid w:val="0036548C"/>
    <w:rsid w:val="0037467A"/>
    <w:rsid w:val="00386D9A"/>
    <w:rsid w:val="003958F2"/>
    <w:rsid w:val="003C195A"/>
    <w:rsid w:val="003C23B1"/>
    <w:rsid w:val="003C5891"/>
    <w:rsid w:val="003D2C99"/>
    <w:rsid w:val="003D32D1"/>
    <w:rsid w:val="003D658B"/>
    <w:rsid w:val="003E7291"/>
    <w:rsid w:val="003F2F2C"/>
    <w:rsid w:val="004025C2"/>
    <w:rsid w:val="00411AE2"/>
    <w:rsid w:val="0041402D"/>
    <w:rsid w:val="0042589A"/>
    <w:rsid w:val="00452BA4"/>
    <w:rsid w:val="00453324"/>
    <w:rsid w:val="0046685E"/>
    <w:rsid w:val="0047337C"/>
    <w:rsid w:val="004964B4"/>
    <w:rsid w:val="00496766"/>
    <w:rsid w:val="004A5CF1"/>
    <w:rsid w:val="004B74C2"/>
    <w:rsid w:val="004C0ECB"/>
    <w:rsid w:val="004D29EF"/>
    <w:rsid w:val="004D7171"/>
    <w:rsid w:val="004E0717"/>
    <w:rsid w:val="004F0966"/>
    <w:rsid w:val="00514C0E"/>
    <w:rsid w:val="00520966"/>
    <w:rsid w:val="00520BD3"/>
    <w:rsid w:val="00540984"/>
    <w:rsid w:val="00544E8B"/>
    <w:rsid w:val="00546F5F"/>
    <w:rsid w:val="00563AA7"/>
    <w:rsid w:val="00586A7E"/>
    <w:rsid w:val="005933A8"/>
    <w:rsid w:val="005A1EA6"/>
    <w:rsid w:val="005B7DF5"/>
    <w:rsid w:val="005D10F9"/>
    <w:rsid w:val="005E0BAA"/>
    <w:rsid w:val="005E3AF4"/>
    <w:rsid w:val="005E509E"/>
    <w:rsid w:val="005F1248"/>
    <w:rsid w:val="00642074"/>
    <w:rsid w:val="006976C2"/>
    <w:rsid w:val="006A34F8"/>
    <w:rsid w:val="006B0CFD"/>
    <w:rsid w:val="007016F2"/>
    <w:rsid w:val="00747D08"/>
    <w:rsid w:val="0078298B"/>
    <w:rsid w:val="00785E20"/>
    <w:rsid w:val="00790E0C"/>
    <w:rsid w:val="007B2C14"/>
    <w:rsid w:val="007E16E3"/>
    <w:rsid w:val="00826529"/>
    <w:rsid w:val="00836FE2"/>
    <w:rsid w:val="00852C6F"/>
    <w:rsid w:val="008531CF"/>
    <w:rsid w:val="0085629F"/>
    <w:rsid w:val="00863962"/>
    <w:rsid w:val="008838AD"/>
    <w:rsid w:val="00884EA3"/>
    <w:rsid w:val="00892D15"/>
    <w:rsid w:val="008A0529"/>
    <w:rsid w:val="008A4D6C"/>
    <w:rsid w:val="008A749C"/>
    <w:rsid w:val="008B28BA"/>
    <w:rsid w:val="008B39B2"/>
    <w:rsid w:val="008D538A"/>
    <w:rsid w:val="008E7E77"/>
    <w:rsid w:val="008F6A68"/>
    <w:rsid w:val="0090428F"/>
    <w:rsid w:val="00904514"/>
    <w:rsid w:val="00904900"/>
    <w:rsid w:val="009404F4"/>
    <w:rsid w:val="009411B7"/>
    <w:rsid w:val="009560F7"/>
    <w:rsid w:val="00983290"/>
    <w:rsid w:val="009A0863"/>
    <w:rsid w:val="009C009C"/>
    <w:rsid w:val="009F3D5F"/>
    <w:rsid w:val="009F73D7"/>
    <w:rsid w:val="00A043C0"/>
    <w:rsid w:val="00A05667"/>
    <w:rsid w:val="00A06B51"/>
    <w:rsid w:val="00A3422C"/>
    <w:rsid w:val="00A43AEC"/>
    <w:rsid w:val="00A662EA"/>
    <w:rsid w:val="00A7275A"/>
    <w:rsid w:val="00A943E8"/>
    <w:rsid w:val="00A95646"/>
    <w:rsid w:val="00AB078B"/>
    <w:rsid w:val="00AE43DB"/>
    <w:rsid w:val="00AF4A25"/>
    <w:rsid w:val="00B2260A"/>
    <w:rsid w:val="00B82F8F"/>
    <w:rsid w:val="00B86438"/>
    <w:rsid w:val="00B94BFA"/>
    <w:rsid w:val="00B95075"/>
    <w:rsid w:val="00BB5791"/>
    <w:rsid w:val="00BB79DD"/>
    <w:rsid w:val="00BF0BC6"/>
    <w:rsid w:val="00C10D8C"/>
    <w:rsid w:val="00C17BCB"/>
    <w:rsid w:val="00C25D13"/>
    <w:rsid w:val="00C50A67"/>
    <w:rsid w:val="00C53C50"/>
    <w:rsid w:val="00C644B4"/>
    <w:rsid w:val="00C70FE2"/>
    <w:rsid w:val="00C76D85"/>
    <w:rsid w:val="00C84788"/>
    <w:rsid w:val="00C97534"/>
    <w:rsid w:val="00CC257C"/>
    <w:rsid w:val="00CD14FB"/>
    <w:rsid w:val="00D23955"/>
    <w:rsid w:val="00D31CB4"/>
    <w:rsid w:val="00D34B6B"/>
    <w:rsid w:val="00D3716D"/>
    <w:rsid w:val="00D61126"/>
    <w:rsid w:val="00D64AE0"/>
    <w:rsid w:val="00D815D9"/>
    <w:rsid w:val="00D83B7E"/>
    <w:rsid w:val="00DA2AA4"/>
    <w:rsid w:val="00DB6677"/>
    <w:rsid w:val="00DC09D3"/>
    <w:rsid w:val="00DF5627"/>
    <w:rsid w:val="00E079AA"/>
    <w:rsid w:val="00E13DF4"/>
    <w:rsid w:val="00E41A52"/>
    <w:rsid w:val="00E729F7"/>
    <w:rsid w:val="00E93E40"/>
    <w:rsid w:val="00ED3380"/>
    <w:rsid w:val="00ED4720"/>
    <w:rsid w:val="00EF76CE"/>
    <w:rsid w:val="00F443F7"/>
    <w:rsid w:val="00F5254E"/>
    <w:rsid w:val="00F53977"/>
    <w:rsid w:val="00F54C7B"/>
    <w:rsid w:val="00F74B22"/>
    <w:rsid w:val="00FA6AB7"/>
    <w:rsid w:val="00FA7619"/>
    <w:rsid w:val="00FB1847"/>
    <w:rsid w:val="00FC6A28"/>
    <w:rsid w:val="00FC7B2B"/>
    <w:rsid w:val="00FD54D3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F04549"/>
  <w15:chartTrackingRefBased/>
  <w15:docId w15:val="{D4317CE6-DEB8-904D-9F34-FAF70775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1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1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1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1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1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1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1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1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1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1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1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1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16E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16E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16E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16E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16E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16E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1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1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1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1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1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16E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16E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16E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1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16E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16E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41A5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1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jmc-geoffroy@orange.fr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CADOUX</dc:creator>
  <cp:keywords/>
  <dc:description/>
  <cp:lastModifiedBy>Isabelle CADOUX</cp:lastModifiedBy>
  <cp:revision>2</cp:revision>
  <dcterms:created xsi:type="dcterms:W3CDTF">2024-07-11T15:44:00Z</dcterms:created>
  <dcterms:modified xsi:type="dcterms:W3CDTF">2024-07-11T15:44:00Z</dcterms:modified>
</cp:coreProperties>
</file>